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81922382"/>
    <w:bookmarkStart w:id="1" w:name="_GoBack"/>
    <w:p w14:paraId="3DE5D047" w14:textId="77777777" w:rsidR="00B65F1E" w:rsidRPr="006714E1" w:rsidRDefault="00B65F1E" w:rsidP="00B65F1E">
      <w:pPr>
        <w:pStyle w:val="Thnvnban"/>
        <w:spacing w:before="120" w:after="120"/>
        <w:ind w:left="0" w:firstLine="0"/>
        <w:jc w:val="left"/>
        <w:rPr>
          <w:color w:val="000000" w:themeColor="text1"/>
        </w:rPr>
      </w:pPr>
      <w:r w:rsidRPr="006714E1">
        <w:rPr>
          <w:noProof/>
          <w:color w:val="000000" w:themeColor="text1"/>
          <w:lang w:val="vi-VN" w:eastAsia="vi-VN"/>
        </w:rPr>
        <mc:AlternateContent>
          <mc:Choice Requires="wpg">
            <w:drawing>
              <wp:inline distT="0" distB="0" distL="0" distR="0" wp14:anchorId="75B4507B" wp14:editId="218086D5">
                <wp:extent cx="5796915" cy="667385"/>
                <wp:effectExtent l="3175" t="6350" r="63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67385"/>
                          <a:chOff x="0" y="0"/>
                          <a:chExt cx="9129" cy="1051"/>
                        </a:xfrm>
                      </wpg:grpSpPr>
                      <wps:wsp>
                        <wps:cNvPr id="4" name="Rectangle 5"/>
                        <wps:cNvSpPr>
                          <a:spLocks noChangeArrowheads="1"/>
                        </wps:cNvSpPr>
                        <wps:spPr bwMode="auto">
                          <a:xfrm>
                            <a:off x="0" y="1040"/>
                            <a:ext cx="91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 y="0"/>
                            <a:ext cx="100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0" y="0"/>
                            <a:ext cx="9129"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52727" w14:textId="77777777" w:rsidR="00B5650B" w:rsidRDefault="00B5650B" w:rsidP="00B65F1E">
                              <w:pPr>
                                <w:spacing w:before="5"/>
                                <w:rPr>
                                  <w:sz w:val="34"/>
                                </w:rPr>
                              </w:pPr>
                            </w:p>
                            <w:p w14:paraId="2C9BF00A" w14:textId="49B60B0C" w:rsidR="00B5650B" w:rsidRDefault="00B5650B" w:rsidP="00B65F1E">
                              <w:pPr>
                                <w:ind w:left="1296"/>
                                <w:rPr>
                                  <w:sz w:val="24"/>
                                </w:rPr>
                              </w:pPr>
                              <w:r w:rsidRPr="004B66A6">
                                <w:rPr>
                                  <w:color w:val="005FA8"/>
                                  <w:sz w:val="24"/>
                                </w:rPr>
                                <w:t xml:space="preserve">  </w:t>
                              </w:r>
                              <w:r>
                                <w:rPr>
                                  <w:color w:val="005FA8"/>
                                  <w:sz w:val="24"/>
                                </w:rPr>
                                <w:t>BHXH VIỆT NAM</w:t>
                              </w:r>
                            </w:p>
                            <w:p w14:paraId="7554869F" w14:textId="77777777" w:rsidR="00B5650B" w:rsidRDefault="00B5650B" w:rsidP="00B65F1E">
                              <w:pPr>
                                <w:spacing w:before="39"/>
                                <w:ind w:left="1366"/>
                                <w:rPr>
                                  <w:b/>
                                  <w:sz w:val="24"/>
                                </w:rPr>
                              </w:pPr>
                              <w:r>
                                <w:rPr>
                                  <w:b/>
                                  <w:color w:val="005FA8"/>
                                  <w:sz w:val="24"/>
                                </w:rPr>
                                <w:t>TRUNG TÂM TRUYỀN THÔNG</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B4507B" id="Group 2" o:spid="_x0000_s1026" style="width:456.45pt;height:52.55pt;mso-position-horizontal-relative:char;mso-position-vertical-relative:line" coordsize="9129,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GQbwQAAKUPAAAOAAAAZHJzL2Uyb0RvYy54bWzsV9tu4zYQfS/QfyD0&#10;rkhy5IuEKIvEl2CBtA328gE0RVnESiRL0rGzRf+9Q1LyJd62zmbbpxiQzOtw5szM4ejq3bZt0CNV&#10;mgleBMlFHCDKiSgZXxXB50+LcBIgbTAvcSM4LYInqoN31z//dLWROR2IWjQlVQiEcJ1vZBHUxsg8&#10;ijSpaYv1hZCUw2QlVIsNdNUqKhXegPS2iQZxPIo2QpVSCUK1htGZnwyunfyqosT8VlWaGtQUAehm&#10;3Fu599K+o+srnK8UljUjnRr4O7RoMeNw6E7UDBuM1oqdiGoZUUKLylwQ0UaiqhihzgawJomfWXOn&#10;xFo6W1b5ZiV3MAG0z3D6brHk18cHhVhZBJcB4rgFF7lT0cBCs5GrHFbcKflRPihvHzTvBfmiYTp6&#10;Pm/7K78YLTe/iBLE4bURDpptpVorAoxGW+eBp50H6NYgAoPDcTbKkmGACMyNRuPLydC7iNTgx5Nt&#10;pJ53G7NkkPldSTxM7J4I5/5Ep2WnlTUJAk3vsdSvw/JjjSV1LtIWqQ7LtMfyAwQg5quGImeHPRxW&#10;9WBqjyTiYlrDKnqjlNjUFJeglLfhaIPtaPDDmdAmcdrFd4/uIUhHEOFcKm3uqGiRbRSBAr2d0/Dj&#10;vTYezX6J9aEWDSsXrGlcR62W00ahR2yTzP066UfLGm4Xc2G3eYl+BLSDM+yc1dMlzR+gaRrfDrJw&#10;MZqMw3SRDsNsHE/COMlus1GcZuls8adVMEnzmpUl5feM0z6Bk/Q8p3ZU4lPPpTDaFEE2HAyd7Ufa&#10;6/OMbJkBPmtYWwSTHRI4t06d8xLMxrnBrPHt6Fh9F7OAQf/vUIHo9V73obsU5RNEgBLgJOAzYF5o&#10;1EJ9DdAGWKwI9O9rrGiAmvccoihLUggCZFwnHY4H0FGHM8vDGcwJiCoCEyDfnBpPlWup2KqGkxIH&#10;DBc3kNQVc4Fh9fNaOUJw2XV9JRnJ4ek8Aq0Tj/w7tcMus7a2+OuhPUtGi9WXtQyBXSU2bMkaZp7c&#10;TQGaW6X44wMjlstsZ5+xQDme/WDWHopSG8L9Gr8DsoQRx337jNUSMsXish86SeJjKZHtHmmxbJjs&#10;c8m2O3sB+mcs/w3I/A0yE2TdUm78lahoA6YLrmsmNfg7p+2SlpDU70vvv29l3GByE8fZ4DacDuNp&#10;mMbjeXiTpeNwHM/HaZxOkmky7TNurSnAgJuZZD8g5TxtdIxxEv44t5DYvNGKWDp1OaSNoobUdrgC&#10;OunGgfJ3Ew7mPbIW9LO4M7mEiuX0Ykogmf39kmWT13HnjgFx/iJKjLP5ZD5Jw3QwmoODZrPwZjFN&#10;w9EiGQ9nl7PpdJb0DvKUaGPq9f5x0P8t3S/c75TuD6jNhzb4xvn2jeVtZXIS5n18AofaJjz/U6ky&#10;6onvE+iEbsUWXVpvHhQeyGxhuOf+/7Zm+YeC5VlV9+KS5S3t3oqrk7Q7Lq7MdrntYv+FddauxtrV&#10;V9DwtRU0fmBd5T5m4FvQ1Yjdd6v92Dzsuzps/3V9/R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j/PZR3AAAAAUBAAAPAAAAZHJzL2Rvd25yZXYueG1sTI9BS8NAEIXvgv9hGcGb&#10;3aRSsTGbUop6KoKtIN6m2WkSmp0N2W2S/ntHL3p5MLzHe9/kq8m1aqA+NJ4NpLMEFHHpbcOVgY/9&#10;y90jqBCRLbaeycCFAqyK66scM+tHfqdhFyslJRwyNFDH2GVah7Imh2HmO2Lxjr53GOXsK217HKXc&#10;tXqeJA/aYcOyUGNHm5rK0+7sDLyOOK7v0+dhezpuLl/7xdvnNiVjbm+m9ROoSFP8C8MPvqBDIUwH&#10;f2YbVGtAHom/Kt4ynS9BHSSULFLQRa7/0xffAAAA//8DAFBLAwQKAAAAAAAAACEAJ+G4BBAmAAAQ&#10;JgAAFAAAAGRycy9tZWRpYS9pbWFnZTEucG5niVBORw0KGgoAAAANSUhEUgAAAIUAAACFCAYAAAB1&#10;2js8AAAABmJLR0QA/wD/AP+gvaeTAAAACXBIWXMAAA7EAAAOxAGVKw4bAAAgAElEQVR4nO2dd5gU&#10;VdbGf1XVExiGISMZBEREgmBWgpIVwUBSMQeSYV3Duuqui6hrWD9lVYIo5gyCCCMgGAiiIqAiKgZy&#10;EMkMMLGr7vfH6aZ7uqs6VjcD6/s8PPRUVde93X3q3HNPeI+mlOJ/CdoE83J0NQGTKng8muOFSgGm&#10;F0ubiWFcoYZRmL5ZHl5oR5tQaOPK/o5u5MofqhO60dX1QSyrEMVTACjLy02eB5TiqPkij2ih0EaT&#10;TX10yspuwDDGouvOT346YJl/sM1oQd4mk0aNStUgzMM6nwRxRAqFNrHsHpRRG00NRTfqHO75hMGy&#10;TJSagaatobhssrot6+fDPaV4cEQIhTaJDEoL8jByn8HQLzvc84kblrWTUrMf2Rk/qWHsO9zTiYYK&#10;LRTaE9sqk1v7DjTtVDT9gsM9n6ShrO0oplFa9oy6NevHwz0dJ1RIodD+Q11yvbdheO5Ox3i6Bksv&#10;gvuXwYeb0jEiYFnLKCy+iNyc7WoYZWkaNSZUKKHQHimoSfXcB0ANRTeqpWNMQ4N/dITRJ8PGA3DZ&#10;x7Dkj3SMDFhWGRofYnrfUqMy30nTqFFRIYRCG002dc3r0I1x6Ry3fg681g261Q8c81owaD68vz6d&#10;MwFMcxpFJbdyR87Ww729PexCoU00h4M2GF3vls5x3+gGXetBg8r256euhb9+AZsPpnFSlrUV+EKN&#10;0AemcdQwHDah0J4sbEClzNkYnrbpGrNRLrSpDrP6iB0RC2ZvgnuXwre7Uju3clBmAV6rn7opY2Ea&#10;Rz2EwyIU2kRzKmgd0fVj0zXmrD7QroYIRiLI3whXfAp7S9ydV0RY5iy2GYPUaIrTOGp6hUJ7trA+&#10;GdmPoOlXpWM8jwZd68Pc88DQ3bnnlLVw11ewYb8794sJpaXt1M2Z36drOJe+qujQJphXkpG9IF0C&#10;YWjwST+Y3zc2gRg4D1bujn7doGawsB/ceELyc4wZGZ7F2kTrk3QNl3JNoU0iA6+3Ex5P2j5Usyqw&#10;Jka/Z0EZ9JsDC3+Xv1dcAh1qxfbevrNh4TY4kC4vg2m9jKHflmqvaOo1hWnORdc/Tvk4PuRlwIL+&#10;sV1791dw9oyAQACcOwvOeB/WxbA85J8HkzonNs+EYOjXYFmLtWdLBqRymJRpCm0sTcn2rkT3VEnJ&#10;ADZokQc/DQZPBFGftxneXgMvxhCiys2At7qLHyPH43zdsz/AX5aAlS7zTCnwmuepmzxzUnH71AnF&#10;c9ZmNL1BSm7ugK1XQL0c+3OlJtz0ObzyC5RZ8d23VTX4SxsY0dr+vAKuXwAvpTMWalkmlhqqRhmu&#10;e0JdFwrRENZydL2GqzeOgg2XQ2OH7eaKnXDytOTHeK4zXNUSsg3781VfEhslrfB6+6tRnplu3tJ9&#10;myLb+jLdAnHFcdDQwTM5/gfoPsudcYYvgs4fQJHX/vznF7ozTlww9GnaeO8lbt7SNaHQxtJUm2ht&#10;Q9ePceuesaJ3w3APpVLQd44sGXtL3Rtr2Q7IeRGW7ww/d1xV6FLPvbFigqZ78Hjec1Mw3NMUsmSk&#10;XSBANEUoZmyADzembszzPgQzZOXNMqBtWnVkEAz9HW28t58bt0paKLSxNNWeszane8nw418nhx/b&#10;chAu/ii14+4ohgk2aTKPnJbacR0hGuMDbbw5JNlbJa8psrwr073LCMZwG8/iK7+kZ+xbPg8/ViUj&#10;PWM7QucN7Vlv7+RukSC0SWRo481PMdLnh4gV69MYl5i/JfxYlsPuJC3QDQOPNlP7D3UTvkXCg3u9&#10;ndA192sqXMDkNPoLPt8Wfuy649M3vi10I4Mq1pSE357Im7QJ5pV4PJ8c9joLB6TNs+iAyod7CQHQ&#10;9U7aBOulhN4a7xu0pwsbomujExkspvsj20tdg5pZMOIEePhUOLF64HiFlMQgPPFd4LV/ztUyoWcD&#10;uLyFpAEa6fgshn6NNo6/x/u2CB59B2RlP4ymN4v7fdEmosGYU+GMOnBu/fDz93YIvF61B2ZugH98&#10;7fYs4sdPe+yPDzhWPscNrSLbGD/uke3zM6vg91RUq3qsEdoTJW+pOyttiPUtcbm5tXFl08nIuCih&#10;yTkgy5DYwrcJxv12FEHtSuWPaZOSn1es6N5AcjbcwDtr4IaFqQnFq2GxK6WYlw/tycIGGEb7xKZk&#10;jwHHwrKLExcICBeIdCPLxUDBkOaw/1q4ox1kuhyA0MaZw2O9NvahK2d97FZOpQZM7AxTe0Kbw+UB&#10;dAmJ5nxGwhNnQPH1Erp3DYY2VhtXemIsl8ZkU2gTzeHohmsbrcld4doY7rZ6r+QqlFlimJ11DFzW&#10;Ql5XFDiF6oOxqxieXAk7S8S4PL0OXN0yspGpafDFhXDKdChxo3Zd17PBMwaIqpej2hTa7Zsq0bJB&#10;Prp+rgtTY9zZMCqCvO4rlb1/3yjpI0OawWNniFVfNbP8uXTaFKNPLu9q91qwpRCWbofB8yO/95z6&#10;8FY3qBtFsKq/7GJQr7T0ZHVz5opIl0RfPprVHe6WQLx+bmSB2FoIXT6ILhAA76yFpm/COTPhhgXl&#10;w9muqt048PelMHC+zCuaQAB8thXaTYWnV0W+btGFojlcgcfzvDZ6fcSSzIiaQptELWCHG3P571lw&#10;axv7c2UW/HUJjEuyDntka3lqn1wJj38X/Xo3MLM3NK0CZ82A/UnsGtrUgLnniw/DCbVfhZ1uVICY&#10;9FQjcRTbyEIx3jsej2dksnN4qztc2tz5/PmzpRLLDTTPk23ujw7+A7dxbn34dKs792qcC8sugdrZ&#10;9ud/3AMnJuy8DoJpFaqRukNaUgSh0J7aUY/sGj9jGAkHvNpUh7+dBFfa5DuArL9DPoZp6xId4ehE&#10;pNTCMgt65sOC3+3Pxwyv91k1ynOL3SlnmyK75l3JCMTf2sPXFzsLBECf2X8KhB06fSAGtx0ydPj4&#10;ApjWK/JSExW61l0bi61tYasptMd3VqFarYJExrq1jdgPkWAq4YGYsjaREf53sOYyKWyKhG2F0Pxt&#10;KHTIG42IkrLT1S0ZS0MP22uKvFp3JDAEAO+uiW4MnTPzT4GIBV0jJAn7ccm8BAUCIMOYanc4TCi0&#10;SWSgWTZJbrFhW5E4nOwwb7NUYC22yUH4E+HYfFCShN/4DVsWk6+2wxfJsO7oeiPt6ZKwapZwTVFa&#10;kJcs6dgDy+2P52XK3vxPxId5m+29n6+6kXaYkXFr6KFwoTByE0rMCMVbv4UfO602NMtz4+7/W+hq&#10;UzZQ5IUvt7twc43+2iSqBh+yEQrdlTTxRTZLhKZJKf+fiA9Xtww/VmxK5VvS0PV6lBaUi4GVEwpt&#10;Qtk/XBgm8hxSPcBRiJQnPWbklPMlh0RJjQodyH6vJ5xU0/7cjA1w+xfpnU8wejeEMafYn9tTIiWH&#10;Gw6kd04xQ/OUo7I+JBRCW8jVbo2zYqeoOKdi3ETw4Ar45AKonhV+7q9tYeUueDkO46t7AzizDtzX&#10;MTDP/I3iUIuFqsCPYypJDoRTbsiDK9wXiDdsbLZkoE0071cjjDEQrM3ro7tZ5bVsR/Q9drz4dhcc&#10;H6HwfnwnIS2JBRM7CTnag6eWF9y+jSXfY3ovqBRDtkmGDj8MchaIUYuFyddt3PWlyzdU2iHvZkAo&#10;zLKb3BwjtM7Sj2FJckXtKIbTp9uX/FfywL5r4bQovP6PngbDW0fWYhc1hZdiqGqZ0RtqOgSwHlph&#10;X1oYD5zmUOx+04iztElkQLBQGJ7HXR/GBk1dqCdbugMmOjjIABZE2D81yYXb28U2zpDm8HwX5/M7&#10;r4LzGtmfy98I/3RBQwxM127N0E+HIKHQNPRUVCBMXm1/3I28zLuXwiyHpPVsA8wbJe0tFLe2FZUf&#10;KzrWEqdbKPL7OGuIA2XuCESOxz655hs3tqJ22Ece+DXFs2bcBSOx4G9f2R9fHCNRWTRc+JEEhOyg&#10;a5K0Eorb4+T37VhLipKC8esQOL+x83tqvOLOD3d9K6hsY9e86bKReQi53p/BLxS6lkwQ1hEK+M0m&#10;1ppluLOMWArqve6coFM1E6b0SH6cYAxsBsc6eGWLTTj9/fg5tZzQyCYNRin4o8id+4fB8ARpihRi&#10;oo2hlW3AhU3dG2NYhAKagc3gNpfYvz2aCJldNrkCznpfEnbdwl02VTalFrz2q3tj2MEnFCpl1eOL&#10;fpcMq1Bc3MS9MTYfhCs/dS4sfupM+PtJ8jreHMef90rCyym1Ye+1zte9tBq+cZHU3Y6MBeC+FJdK&#10;auO9fUUoDKNTqgZZugP22GQRda0PO66Kz+iLhPfXR/Zo3tFO1udTp9uHoZ3w5XbYXQIDj7Vf30Hq&#10;Oq53kW//1jZSOhCKEhP+b6V749hC089MSyiizqv26WW1smGOjTGYKP67Cm62YZfxjzWjt2iKr+LI&#10;QRi9XJ7au0+yPz97E9R6Nf65Oo53snPm2miHlAS3kbb4lFOORbf6UHaD5HK6Ufk17gdnktPuDeDq&#10;4+DMGfJ0R0KhV7yn7WrAPzrYX6MUXOES43itbPjqIudl448iePRbd8aKhrQJxVPfi0FoB48Or54L&#10;r3eDG1slP9YzERxbj5wu/osWb0uFdygsJbGKnvnwyz4xUp1ona9bIEtLMji2irjVf7vU2RM7exPU&#10;ey25ceKBxjjvfXiMh9I14F3t4fHTo1937WeSxl7oTWwL5tGg6Hr7H3T0cmfNFYybToRnz7Y/969l&#10;MCZi8Z09cjwSQAP49dLo2nHDAak4Sxssa5XG+LIyDM8hEyo3QwJLu4ph7maYk4KWjNcdL09HLNha&#10;GEjhs5Q8mbctiW4sakifsMta2J8fudh+u+zHybUklT60TtWPWq/Arhi0xOUtpGDIT/jesHLsBKxz&#10;NkG/ufa7t5TBMpXGc+Vz/Gtmi08/GpIt4s3LhC8vklhEJIb8YOwvE0rlr2MsZNQAa5j9ud8KoON7&#10;zqV+t7SBp20MPktBtZfjKxH87VKpXIsVWw7CgHmSmJsM5vcVOyoSnvsJRiwqf8zx53jlF5i9ETrW&#10;lsIet1FQCm2nwNl14YRqMKFT9CLaXvmxCwSINhn6iWiMUDTPg24NYMZ6+/faCQQIrVK8KQEdp8G8&#10;86NHbz/fBk9+L59xk0v5FwpJY1i/H7YXScJPkReKTCj2wnc23ZAcNcVp02VyLavCz0Ng3Cq4eYmw&#10;z0ztmbpy/+Z5ElsIFpCCUing/SGB+tAcj/QAsSvD21EEdWwMuK8vFmeVHU54V3gzEsGPg+UB8OP7&#10;3TB8IXzhohc0GOM7ye6uRVWxXXYVw+WfyBJcZkltqp1L3lFThAZ0XvMFYQaksD9go1xhwg/VGNd8&#10;lphAgBiq09bZu7prVxIu7e+DnpZ2NZwzzp9ZlbhAgPB5L+ofYL9pW0P8NP9cFp2OIBGMWgw1siSo&#10;Z2jQshrMPk+ChaUmfP4HTF8vnysYjlvS9r4+Wn5OSP8a6mS4JYvjq8HGywOWuR8Lf5eJJ4O/RvB0&#10;vhhi8DapIl9kKBTw8DfJzWPDAamgC0ZeJvyzo2xNU4HdJcIKPHczPLtKNG6XmfDESjGAT6we/h5H&#10;TbGwHyzfIU4V/9/+8v6FyVY8hyDHY5/M8v1u6D/XnTEGzpNlLxRNq8gX49dET5xh//5ZG5L3SQDc&#10;+RWYlLfTamVLUnJHFxrVhMLQ4LHTpeZG0+T/TENSDvrNgZ9tWtSFaYpdxXDrEvmhOteDxlWkRUKN&#10;bPl7b6mcdxPnN4bONkzST3/vXH0dL5xKFWtlBxrIZBtiQ9lh5W73QuJv/CoGXzA61BLqJzcxszd4&#10;b4R+TSDDkM93yTxo8Lp4dX/ZZx9dttUUz6wK1CgWm7Bqt+zbNU1uksy6aoc3bMiTHv8WXnCRY3t3&#10;iew07EL2XeqJep0YoXPgf1xkxlm5WzRTp5AH4YIm4ljb4VK/Yn+ebGWPvDY0GHuW/O/RIUOD138L&#10;TwIOE4rcDBjWSlowrt4LP/kEwK4TDgiJV+3s8sZaPLiwiaizYBR54QOXG7iUWc5f9r0dJCTtVPav&#10;lHsay4/OH4AK8aE0jsNnEwu++AOiKbc1NsuHB9M0MYxDP4tHg3s6iFrdUSzbNhAijVCVB3CwDKb1&#10;FAMmEdiltf26z91kFT+cMsxByExDhdOP3h+6PxeAj7eEO5dePQe6utTz7LFEtJsylQ6qnAd/fxk8&#10;9i1MXStfVOvq8m/31SLZqwfD0OPgznaw/BJRx05N3aIhQw/fbYDUd7i1fgfjpsXO5y5tJttRO9il&#10;FLoBu9yILja85GmFYq+O4Slnk5tKtitXfiqesHX7odlb0sJZKdk6vn6upLafO0u8cF0TbICYlwm9&#10;bVLkR0b48ZJBJE0xvktsxT9HC/o2Fvf7Q6eGnlGveNQw9tl5J4tN8cE3yhXB6FJP2iM968vRUoin&#10;sSCJtVbHviAnYWaWJOCUVaVUfJla8eBAmfullaG4pmUgUnzPSeGOubAuBEo/GPXZaJ4H266EOpUC&#10;lSED5rlHE1jRUegFM0VRSoUIXSrQsRZ8eF753y0Yk1eLJ9XO+LYVii71xMnRuZ5sX46pJG0HVu2R&#10;UrhUo31N+M7FJNhksK1IgkepQJWM1C1ZwfbalLWyzI//UWzAKT3sE4z8kCkpqwRNP+Tcvax5oK/3&#10;2gJJdt1XGnlNThSKcEl+rjOc8b77Y1U0pHLZOFAmv1nVTLEfNCSHtXs0Q9Yyy0QoLH0sBnf7j+8u&#10;kR3Iu2sDbCmtqgUcP5Zyx5lzwAtf/gFnhrS4zTJEQ6VCCCsSpvVK3b1/2CN5H2NOEbtiYDPZPR6M&#10;Zq9lZIz1KS/LG+zx/ueyQA1F3RxY0l/c3cGpYzefKNSH65Jo91jkFadXqFC0ryn9tuZsTvzeFR1O&#10;qSM/uewtvn+ZpB6e3xg+6B0wqF87F676LNymUcPY55eEcqumXyAubgq/XyFlcjuKxAU7ejk88o14&#10;38ZGIVGNBXa9LDRk63s0Y6FDPe15LjnKhp8QeIhNJclB2iT5/XYVSyvwMP+SZZrgVw+G/ljoTTUk&#10;d0IhEcZ6r4vEPbAc7v0aeuRD/yZwS0y9ZpzhFFwbe1bF7yqYKDrXlYY2oSgx3VkyX+gicRzvjZKS&#10;l6kHBOSB5VKnMmKRzc7HtLqBTyjUMMJqtxtUltyJX/fBexH4s3s2TP5DrHHwGDpxSB3pGHWiPbnZ&#10;lLVSApksPtwkNmFBqbjRS26Az/pJFr0/A+25n2zGyshYBsGGhOUtt5r5+4OmA90dfP1/aSv77aMJ&#10;Xes5t7kITaBNFNPWSUOaqi9LTGpXsXyPd7WXDgFqWCBP5hBMs4wDmxQEC0VJcbkynD2lsjPI0O2b&#10;uvuXjffXJ/8hdpXIWKGokgH/6Jj8/SsKmuSKgWeHR7+NYWeQAJbvgDu+DG8FMThUMDXtFW5vVAzB&#10;zitzTwEqx0LTdZB97tIdUuw6vZfEQkAcW293l9e7iuNjkXPCgTLJ5jrDZp29uKmkx7mR9XS40a6m&#10;fXfCYtO9/uyNc2XZDSVkPVAWaIarFIwPr6Lb5/foB4SiUaNSdpmz0DhkF/9liXj0/n0qbL2i/B0+&#10;2QKXulRHCUJXdFkL+y/t7e7QK0Xh62ionR25A3E8+KC3/fHp6+A3m7yGeNG6ujD1gTgd/TmlCqGT&#10;dMqJAaCs6DWQ7cih5UMNwkRpYSyUj3wj2dRrC+Tfm7/J1qZ7fiDXwi30yLevhtJc6Ame44F3EmC1&#10;ycuEzUMllzMZG+tNm9oTkByVy116uEacAJt8xmOzPKnCs5QsHREpmy3LVLdUPuSOLNcERnt6f2uy&#10;q0Qoz00tKhmQf154r/PtRVI6GCovl30c232vaQnXHG9PfB4rSkxhvPtggxRKOeG4qva7ps51ZUcX&#10;iovmCluwW6iaCX0ayTweDJrHu2vk+7P9zspKr1I3ZR6qgAnrDKRNtPah64eNaz9SUa8TLCVp7A9/&#10;A/tLhTB13X4Y2sKenbei4KPNcN5sZwYeN9C3sfCGNs+T4Nurv8DVnwVdYFll7DlQT92TdygEGS4U&#10;E7zdMDwxPoMB1MuRVPJHvkneVRuau3i04rKP4e010a9zA13rSWPf73fD2uDQhGW9zzZ9kBrNob1P&#10;eODW8CxHWdvR9CiVj4IGlWFwM3jyTPnbVEIjkAzGLIf7E+5NdOTADYHI8KVMRks1cOxOaKmlwQIB&#10;NnUfahj7sJgebTKVPTCpixQJ+QXius/gCReip26usRUV87e4c5/a2VK9/38ORUxRMcp4NPSQQ4qH&#10;+TLow50m0a1BwFfhhz7J3bQ1hWR0B3NQV82Uaq5EyNMW/A4v/ASvOewCnLCmQHI7pvSQ8genwmM7&#10;WEpsmz+KJBE5xyPzz/FIXUuyqJ0NW66QUMQdiRC4W96HFJ6wn81WKNTIjC+1idYadD3MIbuwv+RW&#10;AIxcJFu2x04Xl/TY7xOYmA1+2QedZ8i+Olgo8jKlatufc3hpc2ll7cQGs3IXjPIRo33uqxCLVyj8&#10;OHeW/JgdfG73+jniIDrHR0jy3S7JP/liG5T5vmZLwcYDsnvyC0WramLwJVonE4y/+jjGH0tEwCyz&#10;iILSCXYi4NzB+OnChmRlr0fTy7luZvaR2pB+c8CrxKf+8QXw7U44f448zSfVFLLzGxZUvESZeI1Y&#10;v6Zwpce4i2hUGTYOldeFXsm2X7Qtju/btF5WI3VbZlDnDMHsnD+wzA/RKMeJ33+O/O8fe8VOUfM9&#10;GojHrnmeOHpKTGlqv9flyqo/IZjv6we5ZBucVRfm9pUC8A7vxXgDQ/+X0ynH1VkNowyvGWZwKsrb&#10;DjWzJSFU10QwmuQKA86NC/8UiFTh36eKc+rGhXD2B1J68d0u0dB7rhFfT0Qoa4YahmNhpuPyceiC&#10;56zFaLqtO+mek6SZSqPKIhRFXugwTVRuWsm74sDRsHzUqQTfDYDj3w3U3VTNFMrJC3xlmD/sEddA&#10;GB2Uae6jZP9J6rZq653uHz3BvKT4UjKzl6Hr5WKYj54Od/s4FmZtFLqC0C44g5uJRD/6bcWzLY5E&#10;5GWKEGwvkky4YOwrFTuvca6w4xxTyamoSvtvJIGAWMhVb83ZAoSRG+dvEIqcpm/CJR+FC8S7PeCt&#10;7lKWdoFNEXEw1l0mHAp/ojzOOkZK+xb3l6DgyNbwy5DIwcGNB+DsGdB2qgMlVC394WjjRtUUChQj&#10;9AHaBLMUwziUbrNoG2RNDr/+iuPgmbPFpeq1xJXrd0YZvmjndb50np3FkiX01PciPOsKpODoTwhu&#10;ayt5JjM3wPXHSwxj8uro/iA7dgCUpfDqHdUgolp6sdcnmUYvDD51Oq0hnrVTaot98dLP0hnIvxZX&#10;z5KK9cZvSKe/LYUiOL8Xyl6/ZVVYk0S5wNGIQc2gyktivK/sKUvEjb6UvV+GQMsInRdtMJ8prCKG&#10;9oGx+wZvZgGWNdvu1NAWkjl8Wh0hOnl4hfBW+wWitY+VrU4leK8X6M9DozfEmTOqNfywG4551f2W&#10;lUc6rl8gDrBHT5cHbfB8yZoa0lxsNSe2f1t8ofdXnxHTNxx191Hu4tFkU5+w1JrvBgq3w0ebhbgs&#10;uJajSz0RiBwP7CqCmpXEUDrmNXkCejRwLxUtFhxJuw+PBpuGSkFWnVelGDjLgP3XCllMndfEU1rZ&#10;Ax/1FVvCFmXeHuqm2CPfcUUR1GiKKS07Fcsst2qN/0Gyh3p/WF4grjwOpvYQgZi7CWq9Bn0+FI0x&#10;s49QCKZTII401KkEL/kSerZfJYZm4XXyHdd9XQSiSgYs6C/u/7Z2pCuWmR+PQECcmuLQmyZan6Dr&#10;DnnJgiuPg5fPCaSwHSyD3JfkdZUMKLhWAkV109iyAI4MTXFKbeGN8Gd339sBHg4iF7nrSyGWAang&#10;q5sj3uOxdgStw9DjpdhIqN+HGqF3w7Redjp/WxvJD9Q1Sf6972shad11NXSoKRRK58+Gx11knDua&#10;sLg/HLgu0Aj3398INZM/qNe7kcScBjcTgZi2Tigty/FnWdZmSoqbJcK5kpCmANCeLayPJ3sRul6u&#10;x262AauH+OyFfCH7AvF+/vs08c+fOCVw/YVNRasMmZ8eB1dF1hSZBpSZ0vri+a5CllL71fLhgqLr&#10;y1MYbDgg3Qi2XgFXfSqRWgBMhquRJMSgnnBnIHVzzla83vtCjxeb0H6q5C/M7xtwSj3yrai99UHs&#10;9JUzYMzJUrM6s08a2xRVQPytPWy6HBrmih3x/E+SIrCof3khyH0R/u5rAqyU5HjuLhHD/VDGtvJO&#10;TlQgIAlNcegGE7y90fR89PIh9qZVYOnFkghS//VAIUow2laHlYNk7azsSV1ngGDsvjq+69ftl5YS&#10;sTR8SQb+HVzTN+XpByktaFBZ8lRC+cWrZcIlx9oUY1nWYjVCj0ATGx1JCwWANtEcjG6EuVLaVIf3&#10;feH0fnPL9ya/qKlUnpWY0tpgbYHsy0EKggYdK70v/ldwRh344iJ4cDnc72tl1a6GPFhZhoQRRkVj&#10;DVTWZDVcvyHZubiisdUI41283v4oq5xzZNUeMZCKTdEKfmhIPMRSYoieU08qzkBKBDdeDv93ZuAL&#10;OdrQu6FsLaf3CqQWfukjk/1nUMLyyt2QPVmCYCNbR+m9ZlqfuyEQ4OIyrkZ5ZmJaQ0KPz90s/BaP&#10;BKWMXd5CmrvvKpEGJTuKJZZSLwdWDAhc1yQ3dS0PDica54rL+qKmwt7vx3tr7a/v9IHYDy2cqnEs&#10;60U1Unet4bCrtp0a5ZmG1zsgVGPkB6Vz1MyWuP++Ummr2LCyWPYlpljQmbqUKYLQMrpNDp8uHFNJ&#10;7Co7PL9aQt9bC8UQn3O+fO73fctr35Co8ve7pUfqJfNsbmZan6sR+vVuzt11g1+N8kzDtC5xOn+v&#10;rxPwkyslSDaombSj/upiIXN9YbU4vbYVwaUOfrhYSjoNDd7pDr18pCqOT1kCaJ4n93ZKGK6eJcHB&#10;j/tGvs8pvoSk3g3F9jpYJpHl/jZpBL/aEbsoa7KbGsKPlOwC1SjPTCxzCJYVxmj1yVbpojdmhaS7&#10;G5qvhRHQ/G0hRSvywiC7p8IHa1h0f8PyAdCqutRDWDdKjbNd6LwAAAWkSURBVIobqJklO4UGlaUn&#10;2PATwq85UCb2QLM8Z4ISkB1Zi7clNN69PtzQSpbSmOqYLWuxWzZEKFLmGlAjjHdRVl+UVS4xL39j&#10;gCPzU19K8I4iYVy5s70EyH7c69y0BaSJCogNAuLdm96rfFX4SVPFX9Jhmux8urnEjH9pC/nS/v2N&#10;/Kh9faxzwX1EyizZTYEQ20fDxR+Jv+H8xvKZejSULCtHmNbkZLedkeDKljTiAJNohbJesMvzrJYF&#10;s/tIl5rmeZJl9Huh+DUi4dLmktX14s/S23xxf6ml+PIP6DxTVLChwam1xUu6Yqd73tIcjzzR/rD1&#10;9iIJXEGgQ6Mffm1W7zVZDqOhTyPh1hyz3KGvuWVtxjIfVqMyJib1IaIg5U5ENYzVjNA728VK9paI&#10;QOhaIOBz39ex37tPQ1hyoQjExXOhWxC/xfy+su9fcmEghhAJ1TLh/hAqpcld5T51cwLHBhwLT50p&#10;pf098qWDQR9flsmSC8trDD/7z8sRQ4cBzNkk/F+Oje7LSrukWiAgnsyrJKAUCvRrtYleC03vjqaX&#10;M6UsJUZlsSkZW9Gwcpe4duv7+B7+siRguYPQJJ3j47jw6MIDGg17rpH/g/uXN8qVIFOlIF/Jne1F&#10;iF9YHYjrrN4rhLQPniIBP38D3E+2iCZpVU12I7H0bP/ChvsLZX7IcOMCRXZa0p/TGm5QIzzXs7/E&#10;scu5fysaDVN6QnXfmtt/bnhPz4dOEUFLlvT9AZ9nMZihz98oZl5IgbA/cTm4/+nWQjGsm+SKxzIh&#10;lHl7MMK4IIUdJsKQ9hiUurPSBoajY5o3Y8XXNOGYSrD+cim9/8xXWh+awtejgTzdy3bCRR/JMf+a&#10;Hyuq+Rq8+lnwHwzKZSj1zTjU07rLF0WtGmIg3rtU/n/fge/KFspSKGseUFnd5PlYNG36cFgCk0qh&#10;1EhjHJbZAcuKqdCtVTWxEZrkytrrX8enhPQa9ZON9cqX/t4AN7eOfn9/xtg3A2Cpz8fwjq+yPrgt&#10;pZ9q4eYYmYbX7RdDN+ZyPoBSbwfe0s+3I71NBw5rtFqNylypRugD8Xq7YZmOXFstqwqf5u6SACVQ&#10;qe9HrBb0ZN7VXoxOSwkV8UBfpke1GCiOFvm2wH8UybIzf0uAIzTYSfVbgbicO9cNtN/WkL7iILuh&#10;UJw8TfqiRYRl7sdrPcSqX7PVLZnfxZpkmwqkfEsaK7RHCmpSNedkdC0f3bA1gKtmSkMWv0Csv0za&#10;UF8wR/wf26+SUH2pGd45MFpY/s528J8zwimH/NtK//sre6RTUm6GUCb40ThX/BON30ightZrzqLU&#10;uEXdxvo435kSVJi8FnVP3i41yvORGmFk4PW+gGX9FnrNvtKAQIBs+V79RSKro1qLQLy9RoqUtEk+&#10;1vplcq2d6zgYS33+hU42BK/BOOiVWoxXfhGt1LIq5Hpki5r3UhwCYZkl4H2Fgj1N1SijX0URCKhA&#10;miIU2pP7apCReSKZWVNj4d9q4Cty3nKwPNtctUzZbkZzinWuJ1RNszdJ/qgfoZoiGLWyRTBKTLi9&#10;rfBhxwTL+g+Fe/6rbq/pEsmRu6iwTRfV7VV3A4uAY7RnS9vi8YwCNQTdqG53/RYH9vsDXtkBRKNO&#10;LPZKYuzcTeWPT/zJ+T3+vM1MHW5vJ3N4xs4ysiwvinw09RUjjceU0i2oGXlChxEVVlPYQRtNNWoV&#10;GBiV12IYrnJ9GpokvBSHhfBigy1/uGVZeL3XUVo0k9yq+9UwbNrNVzwcUUIRCm2iNQZFLprqiW60&#10;OdzzwbK8WPob6NZOivXX1W24QHeWfhzRQuGHNphMeuChuKQpmcZydE9oN4vUwTQVFkPJMGZwYJPi&#10;9kbF6fQ+pgJHhVDYQdPQeKZ0CIYnoEF0slBqKIq6GE4pMkFQCiyrELR3gEB7XmV5OeiZqO4iQoD/&#10;yMX/A/hRI88F+jsGAAAAAElFTkSuQmCCUEsBAi0AFAAGAAgAAAAhALGCZ7YKAQAAEwIAABMAAAAA&#10;AAAAAAAAAAAAAAAAAFtDb250ZW50X1R5cGVzXS54bWxQSwECLQAUAAYACAAAACEAOP0h/9YAAACU&#10;AQAACwAAAAAAAAAAAAAAAAA7AQAAX3JlbHMvLnJlbHNQSwECLQAUAAYACAAAACEAf9VxkG8EAACl&#10;DwAADgAAAAAAAAAAAAAAAAA6AgAAZHJzL2Uyb0RvYy54bWxQSwECLQAUAAYACAAAACEAqiYOvrwA&#10;AAAhAQAAGQAAAAAAAAAAAAAAAADVBgAAZHJzL19yZWxzL2Uyb0RvYy54bWwucmVsc1BLAQItABQA&#10;BgAIAAAAIQCj/PZR3AAAAAUBAAAPAAAAAAAAAAAAAAAAAMgHAABkcnMvZG93bnJldi54bWxQSwEC&#10;LQAKAAAAAAAAACEAJ+G4BBAmAAAQJgAAFAAAAAAAAAAAAAAAAADRCAAAZHJzL21lZGlhL2ltYWdl&#10;MS5wbmdQSwUGAAAAAAYABgB8AQAAEy8AAAAA&#10;">
                <v:rect id="Rectangle 5" o:spid="_x0000_s1027" style="position:absolute;top:1040;width:91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8;width:1000;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nwvgAAANoAAAAPAAAAZHJzL2Rvd25yZXYueG1sRI9Bi8Iw&#10;FITvgv8hPMGbTRUU6RrFFQTxZhW8Ppu3bdjmpTRR239vBMHjMDPfMKtNZ2vxoNYbxwqmSQqCuHDa&#10;cKngct5PliB8QNZYOyYFPXnYrIeDFWbaPflEjzyUIkLYZ6igCqHJpPRFRRZ94hri6P251mKIsi2l&#10;bvEZ4baWszRdSIuG40KFDe0qKv7zu1VwzHfz7S1M/eJX9+aIl15eySg1HnXbHxCBuvANf9oHrWAO&#10;7yvxBsj1CwAA//8DAFBLAQItABQABgAIAAAAIQDb4fbL7gAAAIUBAAATAAAAAAAAAAAAAAAAAAAA&#10;AABbQ29udGVudF9UeXBlc10ueG1sUEsBAi0AFAAGAAgAAAAhAFr0LFu/AAAAFQEAAAsAAAAAAAAA&#10;AAAAAAAAHwEAAF9yZWxzLy5yZWxzUEsBAi0AFAAGAAgAAAAhADPUWfC+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3" o:spid="_x0000_s1029" type="#_x0000_t202" style="position:absolute;width:9129;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D652727" w14:textId="77777777" w:rsidR="00B5650B" w:rsidRDefault="00B5650B" w:rsidP="00B65F1E">
                        <w:pPr>
                          <w:spacing w:before="5"/>
                          <w:rPr>
                            <w:sz w:val="34"/>
                          </w:rPr>
                        </w:pPr>
                      </w:p>
                      <w:p w14:paraId="2C9BF00A" w14:textId="49B60B0C" w:rsidR="00B5650B" w:rsidRDefault="00B5650B" w:rsidP="00B65F1E">
                        <w:pPr>
                          <w:ind w:left="1296"/>
                          <w:rPr>
                            <w:sz w:val="24"/>
                          </w:rPr>
                        </w:pPr>
                        <w:r w:rsidRPr="004B66A6">
                          <w:rPr>
                            <w:color w:val="005FA8"/>
                            <w:sz w:val="24"/>
                          </w:rPr>
                          <w:t xml:space="preserve">  </w:t>
                        </w:r>
                        <w:r>
                          <w:rPr>
                            <w:color w:val="005FA8"/>
                            <w:sz w:val="24"/>
                          </w:rPr>
                          <w:t>BHXH VIỆT NAM</w:t>
                        </w:r>
                      </w:p>
                      <w:p w14:paraId="7554869F" w14:textId="77777777" w:rsidR="00B5650B" w:rsidRDefault="00B5650B" w:rsidP="00B65F1E">
                        <w:pPr>
                          <w:spacing w:before="39"/>
                          <w:ind w:left="1366"/>
                          <w:rPr>
                            <w:b/>
                            <w:sz w:val="24"/>
                          </w:rPr>
                        </w:pPr>
                        <w:r>
                          <w:rPr>
                            <w:b/>
                            <w:color w:val="005FA8"/>
                            <w:sz w:val="24"/>
                          </w:rPr>
                          <w:t>TRUNG TÂM TRUYỀN THÔNG</w:t>
                        </w:r>
                      </w:p>
                    </w:txbxContent>
                  </v:textbox>
                </v:shape>
                <w10:anchorlock/>
              </v:group>
            </w:pict>
          </mc:Fallback>
        </mc:AlternateContent>
      </w:r>
      <w:bookmarkEnd w:id="0"/>
    </w:p>
    <w:p w14:paraId="347414D3" w14:textId="77777777" w:rsidR="00B65F1E" w:rsidRPr="006714E1" w:rsidRDefault="00B65F1E" w:rsidP="00E0420B">
      <w:pPr>
        <w:pStyle w:val="Thnvnban"/>
        <w:spacing w:before="0"/>
        <w:ind w:left="0" w:firstLine="0"/>
        <w:jc w:val="left"/>
        <w:rPr>
          <w:color w:val="000000" w:themeColor="text1"/>
        </w:rPr>
      </w:pPr>
    </w:p>
    <w:p w14:paraId="644FC51B" w14:textId="77777777" w:rsidR="00B65F1E" w:rsidRPr="006714E1" w:rsidRDefault="00B65F1E" w:rsidP="00E0420B">
      <w:pPr>
        <w:jc w:val="center"/>
        <w:rPr>
          <w:rFonts w:eastAsiaTheme="minorHAnsi"/>
          <w:b/>
          <w:color w:val="000000" w:themeColor="text1"/>
          <w:spacing w:val="-6"/>
          <w:sz w:val="28"/>
          <w:szCs w:val="28"/>
        </w:rPr>
      </w:pPr>
      <w:r w:rsidRPr="006714E1">
        <w:rPr>
          <w:rFonts w:eastAsiaTheme="minorHAnsi"/>
          <w:b/>
          <w:color w:val="000000" w:themeColor="text1"/>
          <w:spacing w:val="-6"/>
          <w:sz w:val="28"/>
          <w:szCs w:val="28"/>
        </w:rPr>
        <w:t>THÔNG TIN BÁO CHÍ</w:t>
      </w:r>
    </w:p>
    <w:p w14:paraId="3A34E904" w14:textId="25A55419" w:rsidR="002F31CB" w:rsidRPr="006714E1" w:rsidRDefault="00603238" w:rsidP="002F31CB">
      <w:pPr>
        <w:jc w:val="center"/>
        <w:rPr>
          <w:b/>
          <w:bCs/>
          <w:color w:val="000000" w:themeColor="text1"/>
          <w:sz w:val="28"/>
          <w:szCs w:val="28"/>
          <w:lang w:val="en-US"/>
        </w:rPr>
      </w:pPr>
      <w:r>
        <w:rPr>
          <w:b/>
          <w:bCs/>
          <w:color w:val="000000" w:themeColor="text1"/>
          <w:sz w:val="28"/>
          <w:szCs w:val="28"/>
          <w:lang w:val="en-US"/>
        </w:rPr>
        <w:t xml:space="preserve">Toàn ngành </w:t>
      </w:r>
      <w:r w:rsidR="004465F1" w:rsidRPr="006714E1">
        <w:rPr>
          <w:b/>
          <w:bCs/>
          <w:color w:val="000000" w:themeColor="text1"/>
          <w:sz w:val="28"/>
          <w:szCs w:val="28"/>
          <w:lang w:val="en-US"/>
        </w:rPr>
        <w:t>BHXH</w:t>
      </w:r>
      <w:r w:rsidR="00F564AF" w:rsidRPr="006714E1">
        <w:rPr>
          <w:b/>
          <w:bCs/>
          <w:color w:val="000000" w:themeColor="text1"/>
          <w:sz w:val="28"/>
          <w:szCs w:val="28"/>
          <w:lang w:val="en-US"/>
        </w:rPr>
        <w:t xml:space="preserve"> Việt Nam</w:t>
      </w:r>
      <w:r w:rsidR="004465F1" w:rsidRPr="006714E1">
        <w:rPr>
          <w:b/>
          <w:bCs/>
          <w:color w:val="000000" w:themeColor="text1"/>
          <w:sz w:val="28"/>
          <w:szCs w:val="28"/>
          <w:lang w:val="en-US"/>
        </w:rPr>
        <w:t>:</w:t>
      </w:r>
      <w:r w:rsidR="002F31CB" w:rsidRPr="006714E1">
        <w:rPr>
          <w:b/>
          <w:bCs/>
          <w:color w:val="000000" w:themeColor="text1"/>
          <w:sz w:val="28"/>
          <w:szCs w:val="28"/>
          <w:lang w:val="en-US"/>
        </w:rPr>
        <w:t xml:space="preserve"> </w:t>
      </w:r>
      <w:r>
        <w:rPr>
          <w:b/>
          <w:bCs/>
          <w:color w:val="000000" w:themeColor="text1"/>
          <w:sz w:val="28"/>
          <w:szCs w:val="28"/>
          <w:lang w:val="en-US"/>
        </w:rPr>
        <w:t>Tập trung</w:t>
      </w:r>
      <w:r w:rsidR="002F31CB" w:rsidRPr="006714E1">
        <w:rPr>
          <w:b/>
          <w:bCs/>
          <w:color w:val="000000" w:themeColor="text1"/>
          <w:sz w:val="28"/>
          <w:szCs w:val="28"/>
          <w:lang w:val="en-US"/>
        </w:rPr>
        <w:t xml:space="preserve"> chi trả lương hưu </w:t>
      </w:r>
    </w:p>
    <w:p w14:paraId="4D7B3502" w14:textId="1EFA2DB9" w:rsidR="002F31CB" w:rsidRPr="006714E1" w:rsidRDefault="002F31CB" w:rsidP="002F31CB">
      <w:pPr>
        <w:jc w:val="center"/>
        <w:rPr>
          <w:b/>
          <w:bCs/>
          <w:color w:val="000000" w:themeColor="text1"/>
          <w:sz w:val="28"/>
          <w:szCs w:val="28"/>
          <w:lang w:val="en-US"/>
        </w:rPr>
      </w:pPr>
      <w:r w:rsidRPr="006714E1">
        <w:rPr>
          <w:b/>
          <w:bCs/>
          <w:color w:val="000000" w:themeColor="text1"/>
          <w:sz w:val="28"/>
          <w:szCs w:val="28"/>
          <w:lang w:val="en-US"/>
        </w:rPr>
        <w:t xml:space="preserve">theo mức hưởng mới ngay từ </w:t>
      </w:r>
      <w:r w:rsidR="00970F7D" w:rsidRPr="006714E1">
        <w:rPr>
          <w:b/>
          <w:bCs/>
          <w:color w:val="000000" w:themeColor="text1"/>
          <w:sz w:val="28"/>
          <w:szCs w:val="28"/>
          <w:lang w:val="en-US"/>
        </w:rPr>
        <w:t xml:space="preserve">ngày đầu Nghị định </w:t>
      </w:r>
      <w:r w:rsidR="00EC1399" w:rsidRPr="006714E1">
        <w:rPr>
          <w:b/>
          <w:bCs/>
          <w:color w:val="000000" w:themeColor="text1"/>
          <w:sz w:val="28"/>
          <w:szCs w:val="28"/>
          <w:lang w:val="en-US"/>
        </w:rPr>
        <w:t xml:space="preserve">75/2024/NĐ-CP </w:t>
      </w:r>
      <w:r w:rsidR="00970F7D" w:rsidRPr="006714E1">
        <w:rPr>
          <w:b/>
          <w:bCs/>
          <w:color w:val="000000" w:themeColor="text1"/>
          <w:sz w:val="28"/>
          <w:szCs w:val="28"/>
          <w:lang w:val="en-US"/>
        </w:rPr>
        <w:t>có hiệu lực</w:t>
      </w:r>
      <w:r w:rsidRPr="006714E1">
        <w:rPr>
          <w:b/>
          <w:bCs/>
          <w:color w:val="000000" w:themeColor="text1"/>
          <w:sz w:val="28"/>
          <w:szCs w:val="28"/>
          <w:lang w:val="en-US"/>
        </w:rPr>
        <w:t xml:space="preserve"> </w:t>
      </w:r>
    </w:p>
    <w:p w14:paraId="3C5EF556" w14:textId="77777777" w:rsidR="002F31CB" w:rsidRPr="006714E1" w:rsidRDefault="002F31CB" w:rsidP="002F31CB">
      <w:pPr>
        <w:jc w:val="center"/>
        <w:rPr>
          <w:b/>
          <w:bCs/>
          <w:color w:val="000000" w:themeColor="text1"/>
          <w:sz w:val="28"/>
          <w:szCs w:val="28"/>
          <w:lang w:val="en-US"/>
        </w:rPr>
      </w:pPr>
    </w:p>
    <w:p w14:paraId="06F2D724" w14:textId="0D7EE138" w:rsidR="00EE0023" w:rsidRPr="006714E1" w:rsidRDefault="00DF6F6E" w:rsidP="00EC1399">
      <w:pPr>
        <w:jc w:val="right"/>
        <w:rPr>
          <w:i/>
          <w:color w:val="000000" w:themeColor="text1"/>
          <w:sz w:val="28"/>
        </w:rPr>
      </w:pPr>
      <w:r w:rsidRPr="006714E1">
        <w:rPr>
          <w:b/>
          <w:bCs/>
          <w:color w:val="000000" w:themeColor="text1"/>
          <w:sz w:val="28"/>
          <w:szCs w:val="28"/>
          <w:lang w:val="en-US"/>
        </w:rPr>
        <w:t xml:space="preserve"> </w:t>
      </w:r>
      <w:r w:rsidR="00B65F1E" w:rsidRPr="006714E1">
        <w:rPr>
          <w:b/>
          <w:bCs/>
          <w:color w:val="000000" w:themeColor="text1"/>
          <w:sz w:val="28"/>
          <w:szCs w:val="28"/>
        </w:rPr>
        <w:t xml:space="preserve"> </w:t>
      </w:r>
      <w:r w:rsidR="00B65F1E" w:rsidRPr="006714E1">
        <w:rPr>
          <w:i/>
          <w:color w:val="000000" w:themeColor="text1"/>
          <w:sz w:val="28"/>
        </w:rPr>
        <w:t xml:space="preserve">Hà Nội, ngày </w:t>
      </w:r>
      <w:r w:rsidR="00B65F1E" w:rsidRPr="006714E1">
        <w:rPr>
          <w:i/>
          <w:color w:val="000000" w:themeColor="text1"/>
          <w:sz w:val="28"/>
          <w:lang w:val="en-US"/>
        </w:rPr>
        <w:t xml:space="preserve"> </w:t>
      </w:r>
      <w:r w:rsidR="00137578" w:rsidRPr="006714E1">
        <w:rPr>
          <w:i/>
          <w:color w:val="000000" w:themeColor="text1"/>
          <w:sz w:val="28"/>
          <w:lang w:val="en-US"/>
        </w:rPr>
        <w:t>01</w:t>
      </w:r>
      <w:r w:rsidR="00D35AF6" w:rsidRPr="006714E1">
        <w:rPr>
          <w:i/>
          <w:color w:val="000000" w:themeColor="text1"/>
          <w:sz w:val="28"/>
          <w:lang w:val="en-US"/>
        </w:rPr>
        <w:t xml:space="preserve"> </w:t>
      </w:r>
      <w:r w:rsidR="000B1309" w:rsidRPr="006714E1">
        <w:rPr>
          <w:i/>
          <w:color w:val="000000" w:themeColor="text1"/>
          <w:sz w:val="28"/>
          <w:lang w:val="en-US"/>
        </w:rPr>
        <w:t xml:space="preserve">  </w:t>
      </w:r>
      <w:r w:rsidR="00B65F1E" w:rsidRPr="006714E1">
        <w:rPr>
          <w:i/>
          <w:color w:val="000000" w:themeColor="text1"/>
          <w:sz w:val="28"/>
        </w:rPr>
        <w:t xml:space="preserve">tháng </w:t>
      </w:r>
      <w:r w:rsidR="00137578" w:rsidRPr="006714E1">
        <w:rPr>
          <w:i/>
          <w:color w:val="000000" w:themeColor="text1"/>
          <w:sz w:val="28"/>
          <w:lang w:val="en-US"/>
        </w:rPr>
        <w:t>7</w:t>
      </w:r>
      <w:r w:rsidR="00B65F1E" w:rsidRPr="006714E1">
        <w:rPr>
          <w:i/>
          <w:color w:val="000000" w:themeColor="text1"/>
          <w:sz w:val="28"/>
          <w:lang w:val="en-US"/>
        </w:rPr>
        <w:t xml:space="preserve"> </w:t>
      </w:r>
      <w:r w:rsidR="00B65F1E" w:rsidRPr="006714E1">
        <w:rPr>
          <w:i/>
          <w:color w:val="000000" w:themeColor="text1"/>
          <w:sz w:val="28"/>
        </w:rPr>
        <w:t xml:space="preserve"> năm 2024</w:t>
      </w:r>
    </w:p>
    <w:p w14:paraId="39F6C54C" w14:textId="77777777" w:rsidR="00E0420B" w:rsidRPr="006714E1" w:rsidRDefault="00E0420B" w:rsidP="00E0420B">
      <w:pPr>
        <w:jc w:val="right"/>
        <w:rPr>
          <w:i/>
          <w:color w:val="000000" w:themeColor="text1"/>
          <w:sz w:val="28"/>
        </w:rPr>
      </w:pPr>
    </w:p>
    <w:p w14:paraId="05632C35" w14:textId="3E2CC0F1" w:rsidR="00585A42" w:rsidRPr="006714E1" w:rsidRDefault="00116CCC" w:rsidP="00EE6F20">
      <w:pPr>
        <w:ind w:firstLine="709"/>
        <w:jc w:val="both"/>
        <w:rPr>
          <w:color w:val="000000" w:themeColor="text1"/>
          <w:sz w:val="28"/>
          <w:szCs w:val="28"/>
          <w:lang w:val="en-US"/>
        </w:rPr>
      </w:pPr>
      <w:r w:rsidRPr="006714E1">
        <w:rPr>
          <w:color w:val="000000" w:themeColor="text1"/>
          <w:sz w:val="28"/>
          <w:szCs w:val="28"/>
        </w:rPr>
        <w:t xml:space="preserve">Chính phủ vừa ban hành Nghị định </w:t>
      </w:r>
      <w:r w:rsidR="00EE6F20" w:rsidRPr="006714E1">
        <w:rPr>
          <w:color w:val="000000" w:themeColor="text1"/>
          <w:sz w:val="28"/>
          <w:szCs w:val="28"/>
          <w:lang w:val="en-US"/>
        </w:rPr>
        <w:t xml:space="preserve">số </w:t>
      </w:r>
      <w:r w:rsidRPr="006714E1">
        <w:rPr>
          <w:color w:val="000000" w:themeColor="text1"/>
          <w:sz w:val="28"/>
          <w:szCs w:val="28"/>
        </w:rPr>
        <w:t xml:space="preserve">75/2024/NĐ-CP điều chỉnh lương hưu, trợ cấp </w:t>
      </w:r>
      <w:r w:rsidR="00137578" w:rsidRPr="006714E1">
        <w:rPr>
          <w:color w:val="000000" w:themeColor="text1"/>
          <w:sz w:val="28"/>
          <w:szCs w:val="28"/>
          <w:lang w:val="en-US"/>
        </w:rPr>
        <w:t>BHXH</w:t>
      </w:r>
      <w:r w:rsidRPr="006714E1">
        <w:rPr>
          <w:color w:val="000000" w:themeColor="text1"/>
          <w:sz w:val="28"/>
          <w:szCs w:val="28"/>
        </w:rPr>
        <w:t xml:space="preserve"> và trợ cấp hằng tháng</w:t>
      </w:r>
      <w:r w:rsidR="00300F59" w:rsidRPr="006714E1">
        <w:rPr>
          <w:color w:val="000000" w:themeColor="text1"/>
          <w:sz w:val="28"/>
          <w:szCs w:val="28"/>
          <w:lang w:val="en-US"/>
        </w:rPr>
        <w:t xml:space="preserve"> (Nghị định số 75)</w:t>
      </w:r>
      <w:r w:rsidRPr="006714E1">
        <w:rPr>
          <w:color w:val="000000" w:themeColor="text1"/>
          <w:sz w:val="28"/>
          <w:szCs w:val="28"/>
        </w:rPr>
        <w:t>.</w:t>
      </w:r>
      <w:r w:rsidR="00300F59" w:rsidRPr="006714E1">
        <w:rPr>
          <w:color w:val="000000" w:themeColor="text1"/>
          <w:sz w:val="28"/>
          <w:szCs w:val="28"/>
          <w:lang w:val="en-US"/>
        </w:rPr>
        <w:t xml:space="preserve"> Với tinh thần chủ động chuẩn bị </w:t>
      </w:r>
      <w:r w:rsidR="00E34036" w:rsidRPr="006714E1">
        <w:rPr>
          <w:color w:val="000000" w:themeColor="text1"/>
          <w:sz w:val="28"/>
          <w:szCs w:val="28"/>
          <w:lang w:val="en-US"/>
        </w:rPr>
        <w:t xml:space="preserve">sẵn </w:t>
      </w:r>
      <w:r w:rsidR="00300F59" w:rsidRPr="006714E1">
        <w:rPr>
          <w:color w:val="000000" w:themeColor="text1"/>
          <w:sz w:val="28"/>
          <w:szCs w:val="28"/>
          <w:lang w:val="en-US"/>
        </w:rPr>
        <w:t>mọi nguồn lực</w:t>
      </w:r>
      <w:r w:rsidR="00E34036" w:rsidRPr="006714E1">
        <w:rPr>
          <w:color w:val="000000" w:themeColor="text1"/>
          <w:sz w:val="28"/>
          <w:szCs w:val="28"/>
          <w:lang w:val="en-US"/>
        </w:rPr>
        <w:t xml:space="preserve"> chi trả lương hưu</w:t>
      </w:r>
      <w:r w:rsidR="00300F59" w:rsidRPr="006714E1">
        <w:rPr>
          <w:color w:val="000000" w:themeColor="text1"/>
          <w:sz w:val="28"/>
          <w:szCs w:val="28"/>
          <w:lang w:val="en-US"/>
        </w:rPr>
        <w:t>, trợ cấp</w:t>
      </w:r>
      <w:r w:rsidR="002F31CB" w:rsidRPr="006714E1">
        <w:rPr>
          <w:color w:val="000000" w:themeColor="text1"/>
          <w:sz w:val="28"/>
          <w:szCs w:val="28"/>
          <w:lang w:val="en-US"/>
        </w:rPr>
        <w:t xml:space="preserve"> </w:t>
      </w:r>
      <w:r w:rsidR="00300F59" w:rsidRPr="006714E1">
        <w:rPr>
          <w:color w:val="000000" w:themeColor="text1"/>
          <w:sz w:val="28"/>
          <w:szCs w:val="28"/>
          <w:lang w:val="en-US"/>
        </w:rPr>
        <w:t xml:space="preserve">BHXH </w:t>
      </w:r>
      <w:r w:rsidR="00603238">
        <w:rPr>
          <w:color w:val="000000" w:themeColor="text1"/>
          <w:sz w:val="28"/>
          <w:szCs w:val="28"/>
          <w:lang w:val="en-US"/>
        </w:rPr>
        <w:t xml:space="preserve">hằng </w:t>
      </w:r>
      <w:r w:rsidR="002F31CB" w:rsidRPr="006714E1">
        <w:rPr>
          <w:color w:val="000000" w:themeColor="text1"/>
          <w:sz w:val="28"/>
          <w:szCs w:val="28"/>
          <w:lang w:val="en-US"/>
        </w:rPr>
        <w:t xml:space="preserve">tháng </w:t>
      </w:r>
      <w:r w:rsidR="00642666" w:rsidRPr="006714E1">
        <w:rPr>
          <w:color w:val="000000" w:themeColor="text1"/>
          <w:sz w:val="28"/>
          <w:szCs w:val="28"/>
          <w:lang w:val="en-US"/>
        </w:rPr>
        <w:t>theo mức mới</w:t>
      </w:r>
      <w:r w:rsidR="002F31CB" w:rsidRPr="006714E1">
        <w:rPr>
          <w:color w:val="000000" w:themeColor="text1"/>
          <w:sz w:val="28"/>
          <w:szCs w:val="28"/>
          <w:lang w:val="en-US"/>
        </w:rPr>
        <w:t>,</w:t>
      </w:r>
      <w:r w:rsidR="00300F59" w:rsidRPr="006714E1">
        <w:rPr>
          <w:color w:val="000000" w:themeColor="text1"/>
          <w:sz w:val="28"/>
          <w:szCs w:val="28"/>
          <w:lang w:val="en-US"/>
        </w:rPr>
        <w:t xml:space="preserve"> </w:t>
      </w:r>
      <w:r w:rsidR="00EE6F20" w:rsidRPr="006714E1">
        <w:rPr>
          <w:color w:val="000000" w:themeColor="text1"/>
          <w:sz w:val="28"/>
          <w:szCs w:val="28"/>
          <w:lang w:val="en-US"/>
        </w:rPr>
        <w:t>ngay trong</w:t>
      </w:r>
      <w:r w:rsidR="004F1538">
        <w:rPr>
          <w:color w:val="000000" w:themeColor="text1"/>
          <w:sz w:val="28"/>
          <w:szCs w:val="28"/>
          <w:lang w:val="en-US"/>
        </w:rPr>
        <w:t xml:space="preserve"> </w:t>
      </w:r>
      <w:r w:rsidR="00EE6F20" w:rsidRPr="006714E1">
        <w:rPr>
          <w:color w:val="000000" w:themeColor="text1"/>
          <w:sz w:val="28"/>
          <w:szCs w:val="28"/>
          <w:lang w:val="en-US"/>
        </w:rPr>
        <w:t>ng</w:t>
      </w:r>
      <w:r w:rsidR="003725DE" w:rsidRPr="006714E1">
        <w:rPr>
          <w:color w:val="000000" w:themeColor="text1"/>
          <w:sz w:val="28"/>
          <w:szCs w:val="28"/>
          <w:lang w:val="en-US"/>
        </w:rPr>
        <w:t>ày đầu tiên Nghị định số 75 có hiệu lực thi hành</w:t>
      </w:r>
      <w:r w:rsidR="00EE6F20" w:rsidRPr="006714E1">
        <w:rPr>
          <w:color w:val="000000" w:themeColor="text1"/>
          <w:sz w:val="28"/>
          <w:szCs w:val="28"/>
          <w:lang w:val="en-US"/>
        </w:rPr>
        <w:t xml:space="preserve"> (01/7/2024)</w:t>
      </w:r>
      <w:r w:rsidR="003725DE" w:rsidRPr="006714E1">
        <w:rPr>
          <w:color w:val="000000" w:themeColor="text1"/>
          <w:sz w:val="28"/>
          <w:szCs w:val="28"/>
          <w:lang w:val="en-US"/>
        </w:rPr>
        <w:t xml:space="preserve">, </w:t>
      </w:r>
      <w:r w:rsidR="00642666" w:rsidRPr="006714E1">
        <w:rPr>
          <w:color w:val="000000" w:themeColor="text1"/>
          <w:sz w:val="28"/>
          <w:szCs w:val="28"/>
          <w:lang w:val="en-US"/>
        </w:rPr>
        <w:t xml:space="preserve">BHXH Việt Nam </w:t>
      </w:r>
      <w:r w:rsidR="003725DE" w:rsidRPr="006714E1">
        <w:rPr>
          <w:color w:val="000000" w:themeColor="text1"/>
          <w:sz w:val="28"/>
          <w:szCs w:val="28"/>
          <w:lang w:val="en-US"/>
        </w:rPr>
        <w:t>có</w:t>
      </w:r>
      <w:r w:rsidR="00642666" w:rsidRPr="006714E1">
        <w:rPr>
          <w:color w:val="000000" w:themeColor="text1"/>
          <w:sz w:val="28"/>
          <w:szCs w:val="28"/>
          <w:lang w:val="en-US"/>
        </w:rPr>
        <w:t xml:space="preserve"> Công văn số 2128/BHXH-TCKT </w:t>
      </w:r>
      <w:r w:rsidR="003725DE" w:rsidRPr="006714E1">
        <w:rPr>
          <w:color w:val="000000" w:themeColor="text1"/>
          <w:sz w:val="28"/>
          <w:szCs w:val="28"/>
          <w:lang w:val="en-US"/>
        </w:rPr>
        <w:t>yêu cầu</w:t>
      </w:r>
      <w:r w:rsidR="00642666" w:rsidRPr="006714E1">
        <w:rPr>
          <w:color w:val="000000" w:themeColor="text1"/>
          <w:sz w:val="28"/>
          <w:szCs w:val="28"/>
          <w:lang w:val="en-US"/>
        </w:rPr>
        <w:t xml:space="preserve"> BHXH các tỉnh, thành phố trực thuộc Trung ương tập trung triển khai công tác chi trả</w:t>
      </w:r>
      <w:r w:rsidR="003725DE" w:rsidRPr="006714E1">
        <w:rPr>
          <w:color w:val="000000" w:themeColor="text1"/>
          <w:sz w:val="28"/>
          <w:szCs w:val="28"/>
          <w:lang w:val="en-US"/>
        </w:rPr>
        <w:t xml:space="preserve"> ngay từ hôm nay</w:t>
      </w:r>
      <w:r w:rsidR="00642666" w:rsidRPr="006714E1">
        <w:rPr>
          <w:color w:val="000000" w:themeColor="text1"/>
          <w:sz w:val="28"/>
          <w:szCs w:val="28"/>
          <w:lang w:val="en-US"/>
        </w:rPr>
        <w:t xml:space="preserve"> </w:t>
      </w:r>
      <w:r w:rsidR="00BE2946" w:rsidRPr="006714E1">
        <w:rPr>
          <w:color w:val="000000" w:themeColor="text1"/>
          <w:sz w:val="28"/>
          <w:szCs w:val="28"/>
          <w:lang w:val="en-US"/>
        </w:rPr>
        <w:t xml:space="preserve">để người hưởng được nhận chế độ </w:t>
      </w:r>
      <w:r w:rsidR="009D3A25" w:rsidRPr="006714E1">
        <w:rPr>
          <w:color w:val="000000" w:themeColor="text1"/>
          <w:sz w:val="28"/>
          <w:szCs w:val="28"/>
          <w:lang w:val="en-US"/>
        </w:rPr>
        <w:t xml:space="preserve">nhanh nhất, kịp thời nhất. </w:t>
      </w:r>
    </w:p>
    <w:p w14:paraId="6FD8659F" w14:textId="75BB60F6" w:rsidR="002836C6" w:rsidRPr="006714E1" w:rsidRDefault="002836C6" w:rsidP="00A04831">
      <w:pPr>
        <w:ind w:firstLine="709"/>
        <w:jc w:val="both"/>
        <w:rPr>
          <w:b/>
          <w:color w:val="000000" w:themeColor="text1"/>
          <w:sz w:val="28"/>
          <w:szCs w:val="28"/>
          <w:lang w:val="en-US"/>
        </w:rPr>
      </w:pPr>
      <w:r w:rsidRPr="006714E1">
        <w:rPr>
          <w:b/>
          <w:color w:val="000000" w:themeColor="text1"/>
          <w:sz w:val="28"/>
          <w:szCs w:val="28"/>
          <w:lang w:val="en-US"/>
        </w:rPr>
        <w:t>Mức tăng cao so với chỉ số giá tiêu dùng và tăng trưởng kinh tế</w:t>
      </w:r>
    </w:p>
    <w:p w14:paraId="76A4F211" w14:textId="18EC3466" w:rsidR="00A04831" w:rsidRPr="006714E1" w:rsidRDefault="00A04831" w:rsidP="00A04831">
      <w:pPr>
        <w:ind w:firstLine="709"/>
        <w:jc w:val="both"/>
        <w:rPr>
          <w:color w:val="000000" w:themeColor="text1"/>
          <w:sz w:val="28"/>
          <w:szCs w:val="28"/>
          <w:lang w:val="en-US"/>
        </w:rPr>
      </w:pPr>
      <w:r w:rsidRPr="006714E1">
        <w:rPr>
          <w:color w:val="000000" w:themeColor="text1"/>
          <w:sz w:val="28"/>
          <w:szCs w:val="28"/>
          <w:lang w:val="en-US"/>
        </w:rPr>
        <w:t>Trước đó, ngày 29/6/2024, Quốc hội đã thông qua Nghị quyết họp thứ 7, Quốc hội khóa XV. Một trong những nội dung đáng chú ý của Nghị quyết là thống nhất điều chỉnh tăng 15% lương hưu, trợ cấp BHXH từ ngày 01/7/2024. Đây là tin vui với hàng triệu người trên cả nước.</w:t>
      </w:r>
    </w:p>
    <w:p w14:paraId="055E0DB6" w14:textId="74146C71" w:rsidR="00A04831" w:rsidRPr="006714E1" w:rsidRDefault="00A04831" w:rsidP="00A04831">
      <w:pPr>
        <w:ind w:firstLine="709"/>
        <w:jc w:val="both"/>
        <w:rPr>
          <w:color w:val="000000" w:themeColor="text1"/>
          <w:sz w:val="28"/>
          <w:szCs w:val="28"/>
          <w:lang w:val="en-US"/>
        </w:rPr>
      </w:pPr>
      <w:r w:rsidRPr="006714E1">
        <w:rPr>
          <w:color w:val="000000" w:themeColor="text1"/>
          <w:sz w:val="28"/>
          <w:szCs w:val="28"/>
          <w:lang w:val="en-US"/>
        </w:rPr>
        <w:t>Theo Nghị quyết, từ ngày 01/7/2024, điều chỉnh tăng thêm 15% trên mức lương hưu, trợ cấp BHXH và trợ cấp hằng tháng của tháng 6/2024. Phạm vi áp dụng rộng lớn, bao gồm người đang hưởng lương hưu từ tham gia BHXH bắt buộc (khối nhà nước, tư nhân) và người tham gia BHXH tự nguyện. Đồng thời, đối với người đang hưởng lương hưu trước năm 1995, sau khi điều chỉnh mà có mức hưởng thấp hơn 3,2 triệu đồng/tháng thì điều chỉnh tăng 0,3 triệu đồng/tháng, có mức hưởng từ 3,2 triệu đồng/tháng đến dưới 3,5 triệu đồng/tháng thì điều chỉnh bằng 3,5 triệu đồng/tháng.</w:t>
      </w:r>
    </w:p>
    <w:p w14:paraId="0525C64B" w14:textId="2969B04F" w:rsidR="00353C45" w:rsidRPr="006714E1" w:rsidRDefault="00DA4585" w:rsidP="00ED4399">
      <w:pPr>
        <w:pStyle w:val="ThngthngWeb"/>
        <w:shd w:val="clear" w:color="auto" w:fill="FFFFFF"/>
        <w:spacing w:before="120" w:beforeAutospacing="0" w:after="0" w:afterAutospacing="0"/>
        <w:ind w:firstLine="709"/>
        <w:jc w:val="both"/>
        <w:rPr>
          <w:color w:val="000000" w:themeColor="text1"/>
          <w:sz w:val="28"/>
          <w:szCs w:val="28"/>
        </w:rPr>
      </w:pPr>
      <w:r w:rsidRPr="006714E1">
        <w:rPr>
          <w:color w:val="000000" w:themeColor="text1"/>
          <w:sz w:val="28"/>
          <w:szCs w:val="28"/>
        </w:rPr>
        <w:t xml:space="preserve">Tại </w:t>
      </w:r>
      <w:r w:rsidR="00353C45" w:rsidRPr="006714E1">
        <w:rPr>
          <w:color w:val="000000" w:themeColor="text1"/>
          <w:sz w:val="28"/>
          <w:szCs w:val="28"/>
        </w:rPr>
        <w:t xml:space="preserve">Điều 57 Luật BHXH hiện hành quy định: </w:t>
      </w:r>
      <w:r w:rsidR="00353C45" w:rsidRPr="006714E1">
        <w:rPr>
          <w:i/>
          <w:color w:val="000000" w:themeColor="text1"/>
          <w:sz w:val="28"/>
          <w:szCs w:val="28"/>
        </w:rPr>
        <w:t>“Chính phủ quy định việc điều chỉnh lương hưu trên cơ sở mức tăng chỉ số giá tiêu dùng và tăng trưởng kinh tế phù hợp với ngân sách nhà nước và quỹ BHXH”.</w:t>
      </w:r>
      <w:r w:rsidR="00353C45" w:rsidRPr="006714E1">
        <w:rPr>
          <w:color w:val="000000" w:themeColor="text1"/>
          <w:sz w:val="28"/>
          <w:szCs w:val="28"/>
        </w:rPr>
        <w:t xml:space="preserve"> Theo số liệu của Tổng cục Thống kê, năm 2023, tăng trưởng kinh tế đạt 5,05% và chỉ số giá tiêu dùng (CPI) tăng 3,25%. Năm 2024, tăng trưởng kinh tế đạt trên 6% và chỉ số giá tiêu dùng là dưới 4%. </w:t>
      </w:r>
    </w:p>
    <w:p w14:paraId="4D55C557" w14:textId="2BE53165" w:rsidR="00353C45" w:rsidRPr="006714E1" w:rsidRDefault="00353C45" w:rsidP="00ED4399">
      <w:pPr>
        <w:pStyle w:val="ThngthngWeb"/>
        <w:shd w:val="clear" w:color="auto" w:fill="FFFFFF"/>
        <w:spacing w:before="120" w:beforeAutospacing="0" w:after="0" w:afterAutospacing="0"/>
        <w:ind w:firstLine="709"/>
        <w:jc w:val="both"/>
        <w:rPr>
          <w:color w:val="000000" w:themeColor="text1"/>
          <w:sz w:val="28"/>
          <w:szCs w:val="28"/>
        </w:rPr>
      </w:pPr>
      <w:r w:rsidRPr="006714E1">
        <w:rPr>
          <w:color w:val="000000" w:themeColor="text1"/>
          <w:sz w:val="28"/>
          <w:szCs w:val="28"/>
        </w:rPr>
        <w:t>Như vậy, việc đề xuất điều chỉnh lương hưu và trợ cấp BHXH</w:t>
      </w:r>
      <w:r w:rsidR="00DA4585" w:rsidRPr="006714E1">
        <w:rPr>
          <w:color w:val="000000" w:themeColor="text1"/>
          <w:sz w:val="28"/>
          <w:szCs w:val="28"/>
        </w:rPr>
        <w:t xml:space="preserve"> hằng tháng </w:t>
      </w:r>
      <w:r w:rsidR="00A27649" w:rsidRPr="006714E1">
        <w:rPr>
          <w:color w:val="000000" w:themeColor="text1"/>
          <w:sz w:val="28"/>
          <w:szCs w:val="28"/>
        </w:rPr>
        <w:t>tăng với tỷ lệ</w:t>
      </w:r>
      <w:r w:rsidRPr="006714E1">
        <w:rPr>
          <w:color w:val="000000" w:themeColor="text1"/>
          <w:sz w:val="28"/>
          <w:szCs w:val="28"/>
        </w:rPr>
        <w:t xml:space="preserve"> 15% là mức</w:t>
      </w:r>
      <w:r w:rsidR="00C3502A" w:rsidRPr="006714E1">
        <w:rPr>
          <w:color w:val="000000" w:themeColor="text1"/>
          <w:sz w:val="28"/>
          <w:szCs w:val="28"/>
        </w:rPr>
        <w:t xml:space="preserve"> </w:t>
      </w:r>
      <w:r w:rsidRPr="006714E1">
        <w:rPr>
          <w:color w:val="000000" w:themeColor="text1"/>
          <w:sz w:val="28"/>
          <w:szCs w:val="28"/>
        </w:rPr>
        <w:t>tăng cao so với chỉ số giá tiêu dùng và tăng trưởng kinh tế</w:t>
      </w:r>
      <w:r w:rsidR="009B6029" w:rsidRPr="006714E1">
        <w:rPr>
          <w:color w:val="000000" w:themeColor="text1"/>
          <w:sz w:val="28"/>
          <w:szCs w:val="28"/>
        </w:rPr>
        <w:t xml:space="preserve">. </w:t>
      </w:r>
      <w:r w:rsidR="009B6029" w:rsidRPr="006714E1">
        <w:rPr>
          <w:iCs/>
          <w:color w:val="000000" w:themeColor="text1"/>
          <w:sz w:val="28"/>
          <w:szCs w:val="28"/>
        </w:rPr>
        <w:t xml:space="preserve">Đây </w:t>
      </w:r>
      <w:r w:rsidR="009B6029" w:rsidRPr="006714E1">
        <w:rPr>
          <w:color w:val="000000" w:themeColor="text1"/>
          <w:sz w:val="28"/>
          <w:szCs w:val="28"/>
        </w:rPr>
        <w:t xml:space="preserve">là </w:t>
      </w:r>
      <w:r w:rsidR="006D3B9F" w:rsidRPr="006714E1">
        <w:rPr>
          <w:color w:val="000000" w:themeColor="text1"/>
          <w:sz w:val="28"/>
          <w:szCs w:val="28"/>
        </w:rPr>
        <w:t xml:space="preserve">mức tăng </w:t>
      </w:r>
      <w:r w:rsidR="009B6029" w:rsidRPr="006714E1">
        <w:rPr>
          <w:color w:val="000000" w:themeColor="text1"/>
          <w:sz w:val="28"/>
          <w:szCs w:val="28"/>
        </w:rPr>
        <w:t xml:space="preserve">thể hiện sự quan tâm đặc biệt của Đảng, Nhà nước đối với người đang hưởng lương hưu, trợ cấp </w:t>
      </w:r>
      <w:r w:rsidR="00AC7D72" w:rsidRPr="006714E1">
        <w:rPr>
          <w:color w:val="000000" w:themeColor="text1"/>
          <w:sz w:val="28"/>
          <w:szCs w:val="28"/>
        </w:rPr>
        <w:t>BHXH</w:t>
      </w:r>
      <w:r w:rsidR="009B6029" w:rsidRPr="006714E1">
        <w:rPr>
          <w:color w:val="000000" w:themeColor="text1"/>
          <w:sz w:val="28"/>
          <w:szCs w:val="28"/>
        </w:rPr>
        <w:t xml:space="preserve"> hằng tháng, đảm bảo hợp lý, hài hòa, có sự chia sẻ giữa người đang đóng </w:t>
      </w:r>
      <w:r w:rsidR="00AC7D72" w:rsidRPr="006714E1">
        <w:rPr>
          <w:color w:val="000000" w:themeColor="text1"/>
          <w:sz w:val="28"/>
          <w:szCs w:val="28"/>
        </w:rPr>
        <w:t>BHXH</w:t>
      </w:r>
      <w:r w:rsidR="009B6029" w:rsidRPr="006714E1">
        <w:rPr>
          <w:color w:val="000000" w:themeColor="text1"/>
          <w:sz w:val="28"/>
          <w:szCs w:val="28"/>
        </w:rPr>
        <w:t xml:space="preserve"> và người đang hưởng lương hưu, trợ cấp </w:t>
      </w:r>
      <w:r w:rsidR="00AC7D72" w:rsidRPr="006714E1">
        <w:rPr>
          <w:color w:val="000000" w:themeColor="text1"/>
          <w:sz w:val="28"/>
          <w:szCs w:val="28"/>
        </w:rPr>
        <w:t>BHXH</w:t>
      </w:r>
      <w:r w:rsidR="009B6029" w:rsidRPr="006714E1">
        <w:rPr>
          <w:color w:val="000000" w:themeColor="text1"/>
          <w:sz w:val="28"/>
          <w:szCs w:val="28"/>
        </w:rPr>
        <w:t xml:space="preserve"> hằng tháng, giữa khu vực nhà nước và khu vực ngoài nhà nước, giữa các thế hệ tham gia và thụ hưởng chính sách.</w:t>
      </w:r>
      <w:r w:rsidR="00252DE6" w:rsidRPr="006714E1">
        <w:rPr>
          <w:color w:val="000000" w:themeColor="text1"/>
          <w:sz w:val="28"/>
          <w:szCs w:val="28"/>
        </w:rPr>
        <w:t xml:space="preserve"> </w:t>
      </w:r>
      <w:r w:rsidR="009B6029" w:rsidRPr="006714E1">
        <w:rPr>
          <w:color w:val="000000" w:themeColor="text1"/>
          <w:sz w:val="28"/>
          <w:szCs w:val="28"/>
        </w:rPr>
        <w:t>T</w:t>
      </w:r>
      <w:r w:rsidRPr="006714E1">
        <w:rPr>
          <w:color w:val="000000" w:themeColor="text1"/>
          <w:sz w:val="28"/>
          <w:szCs w:val="28"/>
        </w:rPr>
        <w:t xml:space="preserve">ỷ lệ tăng lần này </w:t>
      </w:r>
      <w:r w:rsidR="00EB7ABC" w:rsidRPr="006714E1">
        <w:rPr>
          <w:color w:val="000000" w:themeColor="text1"/>
          <w:sz w:val="28"/>
          <w:szCs w:val="28"/>
        </w:rPr>
        <w:t xml:space="preserve">đã </w:t>
      </w:r>
      <w:r w:rsidRPr="006714E1">
        <w:rPr>
          <w:color w:val="000000" w:themeColor="text1"/>
          <w:sz w:val="28"/>
          <w:szCs w:val="28"/>
        </w:rPr>
        <w:t>được</w:t>
      </w:r>
      <w:r w:rsidR="00252DE6" w:rsidRPr="006714E1">
        <w:rPr>
          <w:color w:val="000000" w:themeColor="text1"/>
          <w:sz w:val="28"/>
          <w:szCs w:val="28"/>
        </w:rPr>
        <w:t xml:space="preserve"> </w:t>
      </w:r>
      <w:r w:rsidRPr="006714E1">
        <w:rPr>
          <w:color w:val="000000" w:themeColor="text1"/>
          <w:sz w:val="28"/>
          <w:szCs w:val="28"/>
        </w:rPr>
        <w:t>cơ quan</w:t>
      </w:r>
      <w:r w:rsidR="005A751F" w:rsidRPr="006714E1">
        <w:rPr>
          <w:color w:val="000000" w:themeColor="text1"/>
          <w:sz w:val="28"/>
          <w:szCs w:val="28"/>
        </w:rPr>
        <w:t xml:space="preserve"> chủ trì, phối hợp</w:t>
      </w:r>
      <w:r w:rsidR="006D3B9F" w:rsidRPr="006714E1">
        <w:rPr>
          <w:color w:val="000000" w:themeColor="text1"/>
          <w:sz w:val="28"/>
          <w:szCs w:val="28"/>
        </w:rPr>
        <w:t xml:space="preserve"> với các cơ quan liên quan</w:t>
      </w:r>
      <w:r w:rsidRPr="006714E1">
        <w:rPr>
          <w:color w:val="000000" w:themeColor="text1"/>
          <w:sz w:val="28"/>
          <w:szCs w:val="28"/>
        </w:rPr>
        <w:t xml:space="preserve"> tính toán kỹ lưỡng đảm bảo khả năng </w:t>
      </w:r>
      <w:r w:rsidRPr="006714E1">
        <w:rPr>
          <w:color w:val="000000" w:themeColor="text1"/>
          <w:sz w:val="28"/>
          <w:szCs w:val="28"/>
        </w:rPr>
        <w:lastRenderedPageBreak/>
        <w:t xml:space="preserve">cân đối Quỹ BHXH trong dài hạn. Ngoài lương hưu hằng tháng, người hưởng còn được cấp thẻ BHYT miễn phí trong suốt thời gian nghỉ hưu để được hưởng các quyền lợi khám chữa bệnh và chăm sóc sức khỏe do Quỹ BHYT chi trả với mức hưởng là 95%. </w:t>
      </w:r>
    </w:p>
    <w:p w14:paraId="69A52821" w14:textId="7FA19D74" w:rsidR="004857D1" w:rsidRPr="006714E1" w:rsidRDefault="004857D1" w:rsidP="00ED4399">
      <w:pPr>
        <w:pStyle w:val="ThngthngWeb"/>
        <w:shd w:val="clear" w:color="auto" w:fill="FFFFFF"/>
        <w:spacing w:before="120" w:beforeAutospacing="0" w:after="0" w:afterAutospacing="0"/>
        <w:ind w:firstLine="709"/>
        <w:jc w:val="both"/>
        <w:rPr>
          <w:b/>
          <w:color w:val="000000" w:themeColor="text1"/>
          <w:sz w:val="28"/>
          <w:szCs w:val="28"/>
        </w:rPr>
      </w:pPr>
      <w:r w:rsidRPr="006714E1">
        <w:rPr>
          <w:b/>
          <w:color w:val="000000" w:themeColor="text1"/>
          <w:sz w:val="28"/>
          <w:szCs w:val="28"/>
        </w:rPr>
        <w:t>Khẩn trương chi trả tới người hưởng ngay từ ngày đầu</w:t>
      </w:r>
      <w:r w:rsidR="00EC23C6" w:rsidRPr="006714E1">
        <w:rPr>
          <w:b/>
          <w:color w:val="000000" w:themeColor="text1"/>
          <w:sz w:val="28"/>
          <w:szCs w:val="28"/>
        </w:rPr>
        <w:t xml:space="preserve"> </w:t>
      </w:r>
    </w:p>
    <w:p w14:paraId="3D05F1DD" w14:textId="7925B508" w:rsidR="00970F7D" w:rsidRPr="006714E1" w:rsidRDefault="00970F7D" w:rsidP="004C615E">
      <w:pPr>
        <w:pStyle w:val="ThngthngWeb"/>
        <w:shd w:val="clear" w:color="auto" w:fill="FFFFFF"/>
        <w:spacing w:before="120" w:beforeAutospacing="0" w:after="0" w:afterAutospacing="0"/>
        <w:ind w:firstLine="709"/>
        <w:jc w:val="both"/>
        <w:rPr>
          <w:color w:val="000000" w:themeColor="text1"/>
          <w:sz w:val="28"/>
          <w:szCs w:val="28"/>
        </w:rPr>
      </w:pPr>
      <w:r w:rsidRPr="006714E1">
        <w:rPr>
          <w:color w:val="000000" w:themeColor="text1"/>
          <w:sz w:val="28"/>
          <w:szCs w:val="28"/>
        </w:rPr>
        <w:t>Nhằm kịp thời bảo đảm người hưởng lương hưu, trợ cấp BHXH theo mức hưởng mới trong thời gian sớm nhất ngay sau khi Nghị định số 75 có hiệu lực,</w:t>
      </w:r>
      <w:r w:rsidR="00582F96" w:rsidRPr="006714E1">
        <w:rPr>
          <w:color w:val="000000" w:themeColor="text1"/>
          <w:sz w:val="28"/>
          <w:szCs w:val="28"/>
        </w:rPr>
        <w:t xml:space="preserve"> tại Công văn số 2128/BHXH-TCKT, </w:t>
      </w:r>
      <w:r w:rsidRPr="006714E1">
        <w:rPr>
          <w:color w:val="000000" w:themeColor="text1"/>
          <w:sz w:val="28"/>
          <w:szCs w:val="28"/>
        </w:rPr>
        <w:t xml:space="preserve">BHXH Việt Nam yêu cầu BHXH các tỉnh, thành phố tập trung </w:t>
      </w:r>
      <w:r w:rsidR="004C615E" w:rsidRPr="006714E1">
        <w:rPr>
          <w:color w:val="000000" w:themeColor="text1"/>
          <w:sz w:val="28"/>
          <w:szCs w:val="28"/>
        </w:rPr>
        <w:t xml:space="preserve">đảm bảo tốt </w:t>
      </w:r>
      <w:r w:rsidR="00191DD4" w:rsidRPr="006714E1">
        <w:rPr>
          <w:color w:val="000000" w:themeColor="text1"/>
          <w:sz w:val="28"/>
          <w:szCs w:val="28"/>
        </w:rPr>
        <w:t xml:space="preserve">nguồn </w:t>
      </w:r>
      <w:r w:rsidR="00933C63" w:rsidRPr="006714E1">
        <w:rPr>
          <w:color w:val="000000" w:themeColor="text1"/>
          <w:sz w:val="28"/>
          <w:szCs w:val="28"/>
        </w:rPr>
        <w:t>kinh phí, nhân lực, hạ tầng công nghệ thông tin…</w:t>
      </w:r>
      <w:r w:rsidR="004C615E" w:rsidRPr="006714E1">
        <w:rPr>
          <w:color w:val="000000" w:themeColor="text1"/>
          <w:sz w:val="28"/>
          <w:szCs w:val="28"/>
        </w:rPr>
        <w:t xml:space="preserve">, đảm bảo chi trả kịp thời và đầy đủ quyền lợi của người thụ hưởng ngay từ ngày 01/7/2024 (bao gồm cả </w:t>
      </w:r>
      <w:r w:rsidRPr="006714E1">
        <w:rPr>
          <w:color w:val="000000" w:themeColor="text1"/>
          <w:sz w:val="28"/>
          <w:szCs w:val="28"/>
        </w:rPr>
        <w:t>người hưởng</w:t>
      </w:r>
      <w:r w:rsidR="003956A6" w:rsidRPr="006714E1">
        <w:rPr>
          <w:color w:val="000000" w:themeColor="text1"/>
          <w:sz w:val="28"/>
          <w:szCs w:val="28"/>
        </w:rPr>
        <w:t xml:space="preserve"> </w:t>
      </w:r>
      <w:r w:rsidR="004C615E" w:rsidRPr="006714E1">
        <w:rPr>
          <w:color w:val="000000" w:themeColor="text1"/>
          <w:sz w:val="28"/>
          <w:szCs w:val="28"/>
        </w:rPr>
        <w:t xml:space="preserve">bằng tiền mặt và người hưởng qua </w:t>
      </w:r>
      <w:r w:rsidR="003956A6" w:rsidRPr="006714E1">
        <w:rPr>
          <w:color w:val="000000" w:themeColor="text1"/>
          <w:sz w:val="28"/>
          <w:szCs w:val="28"/>
        </w:rPr>
        <w:t>tài khoản cá nh</w:t>
      </w:r>
      <w:r w:rsidR="00853374" w:rsidRPr="006714E1">
        <w:rPr>
          <w:color w:val="000000" w:themeColor="text1"/>
          <w:sz w:val="28"/>
          <w:szCs w:val="28"/>
        </w:rPr>
        <w:t>ân</w:t>
      </w:r>
      <w:r w:rsidR="004C615E" w:rsidRPr="006714E1">
        <w:rPr>
          <w:color w:val="000000" w:themeColor="text1"/>
          <w:sz w:val="28"/>
          <w:szCs w:val="28"/>
        </w:rPr>
        <w:t>).</w:t>
      </w:r>
    </w:p>
    <w:p w14:paraId="2F678601" w14:textId="4CFD0B26" w:rsidR="00BE2A34" w:rsidRPr="006714E1" w:rsidRDefault="00BE2A34" w:rsidP="002C6174">
      <w:pPr>
        <w:pStyle w:val="ThngthngWeb"/>
        <w:shd w:val="clear" w:color="auto" w:fill="FFFFFF"/>
        <w:spacing w:before="120" w:beforeAutospacing="0" w:after="0" w:afterAutospacing="0"/>
        <w:ind w:firstLine="709"/>
        <w:jc w:val="both"/>
        <w:rPr>
          <w:color w:val="000000" w:themeColor="text1"/>
          <w:sz w:val="28"/>
          <w:szCs w:val="28"/>
        </w:rPr>
      </w:pPr>
      <w:r w:rsidRPr="006714E1">
        <w:rPr>
          <w:color w:val="000000" w:themeColor="text1"/>
          <w:sz w:val="28"/>
          <w:szCs w:val="28"/>
        </w:rPr>
        <w:t xml:space="preserve">Bên cạnh đó, BHXH các tỉnh, thành phố </w:t>
      </w:r>
      <w:r w:rsidR="002E6228" w:rsidRPr="006714E1">
        <w:rPr>
          <w:color w:val="000000" w:themeColor="text1"/>
          <w:sz w:val="28"/>
          <w:szCs w:val="28"/>
        </w:rPr>
        <w:t>cần tăng cường kiểm tra, giám sát quá trình chi trả cho người hưởng</w:t>
      </w:r>
      <w:r w:rsidR="00C7433D" w:rsidRPr="006714E1">
        <w:rPr>
          <w:color w:val="000000" w:themeColor="text1"/>
          <w:sz w:val="28"/>
          <w:szCs w:val="28"/>
        </w:rPr>
        <w:t>;</w:t>
      </w:r>
      <w:r w:rsidR="002E6228" w:rsidRPr="006714E1">
        <w:rPr>
          <w:color w:val="000000" w:themeColor="text1"/>
          <w:sz w:val="28"/>
          <w:szCs w:val="28"/>
        </w:rPr>
        <w:t xml:space="preserve"> phối hợp, giải quyết, xử lý dứt điểm tình huống phát sinh, phản ánh kịp thời vướng mắc trong quá trình tổ chức</w:t>
      </w:r>
      <w:r w:rsidR="00EA6937" w:rsidRPr="006714E1">
        <w:rPr>
          <w:color w:val="000000" w:themeColor="text1"/>
          <w:sz w:val="28"/>
          <w:szCs w:val="28"/>
        </w:rPr>
        <w:t>,</w:t>
      </w:r>
      <w:r w:rsidR="002E6228" w:rsidRPr="006714E1">
        <w:rPr>
          <w:color w:val="000000" w:themeColor="text1"/>
          <w:sz w:val="28"/>
          <w:szCs w:val="28"/>
        </w:rPr>
        <w:t xml:space="preserve"> thực hiện.</w:t>
      </w:r>
      <w:r w:rsidR="006F4DFB" w:rsidRPr="006714E1">
        <w:rPr>
          <w:color w:val="000000" w:themeColor="text1"/>
        </w:rPr>
        <w:t xml:space="preserve"> </w:t>
      </w:r>
      <w:r w:rsidR="006F4DFB" w:rsidRPr="006714E1">
        <w:rPr>
          <w:color w:val="000000" w:themeColor="text1"/>
          <w:sz w:val="28"/>
          <w:szCs w:val="28"/>
        </w:rPr>
        <w:t xml:space="preserve">Chủ động </w:t>
      </w:r>
      <w:r w:rsidR="007542FB" w:rsidRPr="006714E1">
        <w:rPr>
          <w:color w:val="000000" w:themeColor="text1"/>
          <w:sz w:val="28"/>
          <w:szCs w:val="28"/>
        </w:rPr>
        <w:t xml:space="preserve">phối hợp với các cơ quan liên quan tăng cường </w:t>
      </w:r>
      <w:r w:rsidR="006F4DFB" w:rsidRPr="006714E1">
        <w:rPr>
          <w:color w:val="000000" w:themeColor="text1"/>
          <w:sz w:val="28"/>
          <w:szCs w:val="28"/>
        </w:rPr>
        <w:t>tuyên truyền, phổ biến</w:t>
      </w:r>
      <w:r w:rsidR="007542FB" w:rsidRPr="006714E1">
        <w:rPr>
          <w:color w:val="000000" w:themeColor="text1"/>
          <w:sz w:val="28"/>
          <w:szCs w:val="28"/>
        </w:rPr>
        <w:t xml:space="preserve"> tới người hưởng về quyền lợi theo mức hưởng mới, lịch chi trả để người </w:t>
      </w:r>
      <w:r w:rsidR="002C6174" w:rsidRPr="006714E1">
        <w:rPr>
          <w:color w:val="000000" w:themeColor="text1"/>
          <w:sz w:val="28"/>
          <w:szCs w:val="28"/>
        </w:rPr>
        <w:t>dân</w:t>
      </w:r>
      <w:r w:rsidR="007542FB" w:rsidRPr="006714E1">
        <w:rPr>
          <w:color w:val="000000" w:themeColor="text1"/>
          <w:sz w:val="28"/>
          <w:szCs w:val="28"/>
        </w:rPr>
        <w:t xml:space="preserve"> chủ động nắm được thông tin.</w:t>
      </w:r>
      <w:r w:rsidR="00356149" w:rsidRPr="006714E1">
        <w:rPr>
          <w:color w:val="000000" w:themeColor="text1"/>
          <w:sz w:val="28"/>
          <w:szCs w:val="28"/>
        </w:rPr>
        <w:t xml:space="preserve"> </w:t>
      </w:r>
    </w:p>
    <w:p w14:paraId="109D6E71" w14:textId="6C7DEB91" w:rsidR="00CD61CC" w:rsidRPr="006714E1" w:rsidRDefault="00FF67BE" w:rsidP="000B212F">
      <w:pPr>
        <w:pStyle w:val="ThngthngWeb"/>
        <w:shd w:val="clear" w:color="auto" w:fill="FFFFFF"/>
        <w:spacing w:before="120"/>
        <w:ind w:firstLine="709"/>
        <w:jc w:val="both"/>
        <w:rPr>
          <w:color w:val="000000" w:themeColor="text1"/>
          <w:sz w:val="28"/>
          <w:szCs w:val="28"/>
        </w:rPr>
      </w:pPr>
      <w:r w:rsidRPr="006714E1">
        <w:rPr>
          <w:color w:val="000000" w:themeColor="text1"/>
          <w:sz w:val="28"/>
          <w:szCs w:val="28"/>
        </w:rPr>
        <w:t xml:space="preserve">Trước đó, song song với công tác tham mưu, BHXH Việt Nam cũng chủ động tính toán, lên phương án cụ thể thực hiện. </w:t>
      </w:r>
      <w:r w:rsidR="000B212F" w:rsidRPr="006714E1">
        <w:rPr>
          <w:color w:val="000000" w:themeColor="text1"/>
          <w:sz w:val="28"/>
          <w:szCs w:val="28"/>
        </w:rPr>
        <w:t xml:space="preserve">Trong đó, </w:t>
      </w:r>
      <w:r w:rsidRPr="006714E1">
        <w:rPr>
          <w:color w:val="000000" w:themeColor="text1"/>
          <w:sz w:val="28"/>
          <w:szCs w:val="28"/>
        </w:rPr>
        <w:t>Lãnh đạo BHXH Việt Nam đã tổ chức nhiều cuộc họp với các đơn vị chuyên môn về công tác chuẩn bị, sẵn sàng chi trả lương hưu, trợ cấp BHXH theo mức tăng mới khi</w:t>
      </w:r>
      <w:r w:rsidR="00D17FFC" w:rsidRPr="006714E1">
        <w:rPr>
          <w:color w:val="000000" w:themeColor="text1"/>
          <w:sz w:val="28"/>
          <w:szCs w:val="28"/>
        </w:rPr>
        <w:t xml:space="preserve"> quy định</w:t>
      </w:r>
      <w:r w:rsidRPr="006714E1">
        <w:rPr>
          <w:color w:val="000000" w:themeColor="text1"/>
          <w:sz w:val="28"/>
          <w:szCs w:val="28"/>
        </w:rPr>
        <w:t xml:space="preserve"> được thông qua.</w:t>
      </w:r>
      <w:r w:rsidR="000B212F" w:rsidRPr="006714E1">
        <w:rPr>
          <w:color w:val="000000" w:themeColor="text1"/>
        </w:rPr>
        <w:t xml:space="preserve"> </w:t>
      </w:r>
      <w:r w:rsidR="00CD61CC" w:rsidRPr="006714E1">
        <w:rPr>
          <w:color w:val="000000" w:themeColor="text1"/>
          <w:sz w:val="28"/>
          <w:szCs w:val="28"/>
        </w:rPr>
        <w:t>Việc</w:t>
      </w:r>
      <w:r w:rsidR="000B212F" w:rsidRPr="006714E1">
        <w:rPr>
          <w:color w:val="000000" w:themeColor="text1"/>
          <w:sz w:val="28"/>
          <w:szCs w:val="28"/>
        </w:rPr>
        <w:t xml:space="preserve"> chi trả với thời gian thực hiện gấp, số người thụ hưởng lớn</w:t>
      </w:r>
      <w:r w:rsidR="00CD61CC" w:rsidRPr="006714E1">
        <w:rPr>
          <w:color w:val="000000" w:themeColor="text1"/>
          <w:sz w:val="28"/>
          <w:szCs w:val="28"/>
        </w:rPr>
        <w:t xml:space="preserve"> ở</w:t>
      </w:r>
      <w:r w:rsidR="000B212F" w:rsidRPr="006714E1">
        <w:rPr>
          <w:color w:val="000000" w:themeColor="text1"/>
          <w:sz w:val="28"/>
          <w:szCs w:val="28"/>
        </w:rPr>
        <w:t xml:space="preserve"> đa dạng các nhóm</w:t>
      </w:r>
      <w:r w:rsidR="00CD61CC" w:rsidRPr="006714E1">
        <w:rPr>
          <w:color w:val="000000" w:themeColor="text1"/>
          <w:sz w:val="28"/>
          <w:szCs w:val="28"/>
        </w:rPr>
        <w:t xml:space="preserve"> </w:t>
      </w:r>
      <w:r w:rsidR="000B212F" w:rsidRPr="006714E1">
        <w:rPr>
          <w:color w:val="000000" w:themeColor="text1"/>
          <w:sz w:val="28"/>
          <w:szCs w:val="28"/>
        </w:rPr>
        <w:t xml:space="preserve">sẽ có không ít áp lực, đòi hỏi các công chức, viên chức và người lao động trong toàn </w:t>
      </w:r>
      <w:r w:rsidR="00CD61CC" w:rsidRPr="006714E1">
        <w:rPr>
          <w:color w:val="000000" w:themeColor="text1"/>
          <w:sz w:val="28"/>
          <w:szCs w:val="28"/>
        </w:rPr>
        <w:t>n</w:t>
      </w:r>
      <w:r w:rsidR="000B212F" w:rsidRPr="006714E1">
        <w:rPr>
          <w:color w:val="000000" w:themeColor="text1"/>
          <w:sz w:val="28"/>
          <w:szCs w:val="28"/>
        </w:rPr>
        <w:t>gành</w:t>
      </w:r>
      <w:r w:rsidR="00CD61CC" w:rsidRPr="006714E1">
        <w:rPr>
          <w:color w:val="000000" w:themeColor="text1"/>
          <w:sz w:val="28"/>
          <w:szCs w:val="28"/>
        </w:rPr>
        <w:t xml:space="preserve"> BHXH Việt Nam </w:t>
      </w:r>
      <w:r w:rsidR="00C06C9E">
        <w:rPr>
          <w:color w:val="000000" w:themeColor="text1"/>
          <w:sz w:val="28"/>
          <w:szCs w:val="28"/>
        </w:rPr>
        <w:t>quyết tâm,</w:t>
      </w:r>
      <w:r w:rsidR="000B212F" w:rsidRPr="006714E1">
        <w:rPr>
          <w:color w:val="000000" w:themeColor="text1"/>
          <w:sz w:val="28"/>
          <w:szCs w:val="28"/>
        </w:rPr>
        <w:t xml:space="preserve"> nêu cao tinh thần trách nhiệm, nỗ lực cao nhất để</w:t>
      </w:r>
      <w:r w:rsidR="00CD61CC" w:rsidRPr="006714E1">
        <w:rPr>
          <w:color w:val="000000" w:themeColor="text1"/>
          <w:sz w:val="28"/>
          <w:szCs w:val="28"/>
        </w:rPr>
        <w:t xml:space="preserve"> người hưởng được nhận chế độ thuận lợi, kịp thời, đúng quy định.</w:t>
      </w:r>
    </w:p>
    <w:p w14:paraId="0CB2AD37" w14:textId="038E9BD6" w:rsidR="004F6101" w:rsidRPr="006714E1" w:rsidRDefault="004F6101" w:rsidP="000B212F">
      <w:pPr>
        <w:pStyle w:val="ThngthngWeb"/>
        <w:shd w:val="clear" w:color="auto" w:fill="FFFFFF"/>
        <w:spacing w:before="120"/>
        <w:ind w:firstLine="709"/>
        <w:jc w:val="both"/>
        <w:rPr>
          <w:b/>
          <w:color w:val="000000" w:themeColor="text1"/>
          <w:sz w:val="28"/>
          <w:szCs w:val="28"/>
        </w:rPr>
      </w:pPr>
      <w:r w:rsidRPr="006714E1">
        <w:rPr>
          <w:b/>
          <w:color w:val="000000" w:themeColor="text1"/>
          <w:sz w:val="28"/>
          <w:szCs w:val="28"/>
        </w:rPr>
        <w:t xml:space="preserve">Người </w:t>
      </w:r>
      <w:r w:rsidR="00EC1EF6" w:rsidRPr="006714E1">
        <w:rPr>
          <w:b/>
          <w:color w:val="000000" w:themeColor="text1"/>
          <w:sz w:val="28"/>
          <w:szCs w:val="28"/>
        </w:rPr>
        <w:t>dân</w:t>
      </w:r>
      <w:r w:rsidRPr="006714E1">
        <w:rPr>
          <w:b/>
          <w:color w:val="000000" w:themeColor="text1"/>
          <w:sz w:val="28"/>
          <w:szCs w:val="28"/>
        </w:rPr>
        <w:t xml:space="preserve"> phấn khởi, vui mừng</w:t>
      </w:r>
      <w:r w:rsidR="00EC1EF6" w:rsidRPr="006714E1">
        <w:rPr>
          <w:b/>
          <w:color w:val="000000" w:themeColor="text1"/>
          <w:sz w:val="28"/>
          <w:szCs w:val="28"/>
        </w:rPr>
        <w:t xml:space="preserve"> khi nhận lương hưu mới</w:t>
      </w:r>
    </w:p>
    <w:p w14:paraId="3425E1F9" w14:textId="20A6982D" w:rsidR="00DD494E" w:rsidRPr="006714E1" w:rsidRDefault="00B342CF" w:rsidP="006E2442">
      <w:pPr>
        <w:pStyle w:val="ThngthngWeb"/>
        <w:shd w:val="clear" w:color="auto" w:fill="FFFFFF"/>
        <w:spacing w:before="120" w:beforeAutospacing="0" w:after="0" w:afterAutospacing="0"/>
        <w:ind w:firstLine="709"/>
        <w:jc w:val="both"/>
        <w:rPr>
          <w:color w:val="000000" w:themeColor="text1"/>
          <w:sz w:val="28"/>
          <w:szCs w:val="28"/>
        </w:rPr>
      </w:pPr>
      <w:r w:rsidRPr="006714E1">
        <w:rPr>
          <w:color w:val="000000" w:themeColor="text1"/>
          <w:sz w:val="28"/>
          <w:szCs w:val="28"/>
        </w:rPr>
        <w:t xml:space="preserve">Nhằm kịp thời nắm bắt tình hình và chỉ đạo BHXH các địa phương nhanh chóng triển khai công tác chi trả </w:t>
      </w:r>
      <w:r w:rsidR="00C06C9E">
        <w:rPr>
          <w:color w:val="000000" w:themeColor="text1"/>
          <w:sz w:val="28"/>
          <w:szCs w:val="28"/>
        </w:rPr>
        <w:t xml:space="preserve">theo </w:t>
      </w:r>
      <w:r w:rsidRPr="006714E1">
        <w:rPr>
          <w:color w:val="000000" w:themeColor="text1"/>
          <w:sz w:val="28"/>
          <w:szCs w:val="28"/>
        </w:rPr>
        <w:t xml:space="preserve">mức hưởng mới tới người hưởng, ngay </w:t>
      </w:r>
      <w:r w:rsidR="005F34CF">
        <w:rPr>
          <w:color w:val="000000" w:themeColor="text1"/>
          <w:sz w:val="28"/>
          <w:szCs w:val="28"/>
        </w:rPr>
        <w:t xml:space="preserve">trong </w:t>
      </w:r>
      <w:r w:rsidRPr="006714E1">
        <w:rPr>
          <w:color w:val="000000" w:themeColor="text1"/>
          <w:sz w:val="28"/>
          <w:szCs w:val="28"/>
        </w:rPr>
        <w:t>chiều ngày 01/7, BHXH Việt Nam đã tổ chức các đoàn công tác do</w:t>
      </w:r>
      <w:r w:rsidR="005F34CF">
        <w:rPr>
          <w:color w:val="000000" w:themeColor="text1"/>
          <w:sz w:val="28"/>
          <w:szCs w:val="28"/>
        </w:rPr>
        <w:t xml:space="preserve"> Tổng Giám đốc Nguyễn Thế Mạnh và Phó Tổng Giám đốc</w:t>
      </w:r>
      <w:r w:rsidR="001144DB" w:rsidRPr="006714E1">
        <w:rPr>
          <w:color w:val="000000" w:themeColor="text1"/>
          <w:sz w:val="28"/>
          <w:szCs w:val="28"/>
        </w:rPr>
        <w:t xml:space="preserve"> </w:t>
      </w:r>
      <w:r w:rsidR="005F34CF">
        <w:rPr>
          <w:color w:val="000000" w:themeColor="text1"/>
          <w:sz w:val="28"/>
          <w:szCs w:val="28"/>
        </w:rPr>
        <w:t>Trần Đình Liệu</w:t>
      </w:r>
      <w:r w:rsidRPr="006714E1">
        <w:rPr>
          <w:color w:val="000000" w:themeColor="text1"/>
          <w:sz w:val="28"/>
          <w:szCs w:val="28"/>
        </w:rPr>
        <w:t xml:space="preserve"> làm trưởng đoàn</w:t>
      </w:r>
      <w:r w:rsidR="001144DB" w:rsidRPr="006714E1">
        <w:rPr>
          <w:color w:val="000000" w:themeColor="text1"/>
          <w:sz w:val="28"/>
          <w:szCs w:val="28"/>
        </w:rPr>
        <w:t xml:space="preserve"> </w:t>
      </w:r>
      <w:r w:rsidRPr="006714E1">
        <w:rPr>
          <w:color w:val="000000" w:themeColor="text1"/>
          <w:sz w:val="28"/>
          <w:szCs w:val="28"/>
        </w:rPr>
        <w:t xml:space="preserve">đến làm việc với BHXH </w:t>
      </w:r>
      <w:r w:rsidR="009259F0" w:rsidRPr="006714E1">
        <w:rPr>
          <w:color w:val="000000" w:themeColor="text1"/>
          <w:sz w:val="28"/>
          <w:szCs w:val="28"/>
        </w:rPr>
        <w:t xml:space="preserve">TP.Hà Nội, BHXH TP.Hồ Chí Minh và trực tiếp xuống thăm hỏi </w:t>
      </w:r>
      <w:r w:rsidR="001C5BD2" w:rsidRPr="006714E1">
        <w:rPr>
          <w:color w:val="000000" w:themeColor="text1"/>
          <w:sz w:val="28"/>
          <w:szCs w:val="28"/>
        </w:rPr>
        <w:t xml:space="preserve">tại nhà của </w:t>
      </w:r>
      <w:r w:rsidR="009259F0" w:rsidRPr="006714E1">
        <w:rPr>
          <w:color w:val="000000" w:themeColor="text1"/>
          <w:sz w:val="28"/>
          <w:szCs w:val="28"/>
        </w:rPr>
        <w:t>một số người</w:t>
      </w:r>
      <w:r w:rsidR="001C5BD2" w:rsidRPr="006714E1">
        <w:rPr>
          <w:color w:val="000000" w:themeColor="text1"/>
          <w:sz w:val="28"/>
          <w:szCs w:val="28"/>
        </w:rPr>
        <w:t xml:space="preserve"> dân</w:t>
      </w:r>
      <w:r w:rsidR="009259F0" w:rsidRPr="006714E1">
        <w:rPr>
          <w:color w:val="000000" w:themeColor="text1"/>
          <w:sz w:val="28"/>
          <w:szCs w:val="28"/>
        </w:rPr>
        <w:t xml:space="preserve"> thụ hưởng chính sách </w:t>
      </w:r>
      <w:r w:rsidR="00C34E49" w:rsidRPr="006714E1">
        <w:rPr>
          <w:color w:val="000000" w:themeColor="text1"/>
          <w:sz w:val="28"/>
          <w:szCs w:val="28"/>
        </w:rPr>
        <w:t xml:space="preserve">trong </w:t>
      </w:r>
      <w:r w:rsidR="009259F0" w:rsidRPr="006714E1">
        <w:rPr>
          <w:color w:val="000000" w:themeColor="text1"/>
          <w:sz w:val="28"/>
          <w:szCs w:val="28"/>
        </w:rPr>
        <w:t>đợt này.</w:t>
      </w:r>
    </w:p>
    <w:p w14:paraId="3B640C31" w14:textId="4A55EF90" w:rsidR="0075204B" w:rsidRPr="006714E1" w:rsidRDefault="000E4EA5" w:rsidP="0075204B">
      <w:pPr>
        <w:pStyle w:val="ThngthngWeb"/>
        <w:shd w:val="clear" w:color="auto" w:fill="FFFFFF"/>
        <w:spacing w:before="120" w:beforeAutospacing="0" w:after="0" w:afterAutospacing="0"/>
        <w:ind w:firstLine="709"/>
        <w:jc w:val="both"/>
        <w:rPr>
          <w:color w:val="000000" w:themeColor="text1"/>
          <w:sz w:val="28"/>
          <w:szCs w:val="28"/>
        </w:rPr>
      </w:pPr>
      <w:r w:rsidRPr="006714E1">
        <w:rPr>
          <w:color w:val="000000" w:themeColor="text1"/>
          <w:sz w:val="28"/>
          <w:szCs w:val="28"/>
        </w:rPr>
        <w:t>Bà</w:t>
      </w:r>
      <w:r w:rsidR="001C5BD2" w:rsidRPr="006714E1">
        <w:rPr>
          <w:color w:val="000000" w:themeColor="text1"/>
          <w:sz w:val="28"/>
          <w:szCs w:val="28"/>
        </w:rPr>
        <w:t xml:space="preserve"> Lương Thị Hai (91 tuổi, </w:t>
      </w:r>
      <w:r w:rsidR="00932BF7" w:rsidRPr="006714E1">
        <w:rPr>
          <w:color w:val="000000" w:themeColor="text1"/>
          <w:sz w:val="28"/>
          <w:szCs w:val="28"/>
        </w:rPr>
        <w:t>phường Yết Kiêu, quận Hà Đông</w:t>
      </w:r>
      <w:r w:rsidR="00CC7357" w:rsidRPr="006714E1">
        <w:rPr>
          <w:color w:val="000000" w:themeColor="text1"/>
          <w:sz w:val="28"/>
          <w:szCs w:val="28"/>
        </w:rPr>
        <w:t>, TP.Hà Nội</w:t>
      </w:r>
      <w:r w:rsidR="00932BF7" w:rsidRPr="006714E1">
        <w:rPr>
          <w:color w:val="000000" w:themeColor="text1"/>
          <w:sz w:val="28"/>
          <w:szCs w:val="28"/>
        </w:rPr>
        <w:t xml:space="preserve">) không giấu được sự xúc động khi được Đảng, Nhà nước, Chính phủ quan tâm tăng lương hưu và được </w:t>
      </w:r>
      <w:r w:rsidR="00CC7357" w:rsidRPr="006714E1">
        <w:rPr>
          <w:color w:val="000000" w:themeColor="text1"/>
          <w:sz w:val="28"/>
          <w:szCs w:val="28"/>
        </w:rPr>
        <w:t>cơ quan</w:t>
      </w:r>
      <w:r w:rsidR="00932BF7" w:rsidRPr="006714E1">
        <w:rPr>
          <w:color w:val="000000" w:themeColor="text1"/>
          <w:sz w:val="28"/>
          <w:szCs w:val="28"/>
        </w:rPr>
        <w:t xml:space="preserve"> BHXH Việt Nam trực tiếp xuống thăm hỏi, trao lương hưu</w:t>
      </w:r>
      <w:r w:rsidR="00CC7357" w:rsidRPr="006714E1">
        <w:rPr>
          <w:color w:val="000000" w:themeColor="text1"/>
          <w:sz w:val="28"/>
          <w:szCs w:val="28"/>
        </w:rPr>
        <w:t xml:space="preserve"> tại nhà</w:t>
      </w:r>
      <w:r w:rsidR="00932BF7" w:rsidRPr="006714E1">
        <w:rPr>
          <w:color w:val="000000" w:themeColor="text1"/>
          <w:sz w:val="28"/>
          <w:szCs w:val="28"/>
        </w:rPr>
        <w:t xml:space="preserve">. </w:t>
      </w:r>
      <w:r w:rsidR="0029515A">
        <w:rPr>
          <w:color w:val="000000" w:themeColor="text1"/>
          <w:sz w:val="28"/>
          <w:szCs w:val="28"/>
        </w:rPr>
        <w:t>Trước</w:t>
      </w:r>
      <w:r w:rsidR="00257973" w:rsidRPr="006714E1">
        <w:rPr>
          <w:color w:val="000000" w:themeColor="text1"/>
          <w:sz w:val="28"/>
          <w:szCs w:val="28"/>
        </w:rPr>
        <w:t xml:space="preserve"> đây,</w:t>
      </w:r>
      <w:r w:rsidR="00305D05" w:rsidRPr="006714E1">
        <w:rPr>
          <w:color w:val="000000" w:themeColor="text1"/>
          <w:sz w:val="28"/>
          <w:szCs w:val="28"/>
        </w:rPr>
        <w:t xml:space="preserve"> bà</w:t>
      </w:r>
      <w:r w:rsidR="00257973" w:rsidRPr="006714E1">
        <w:rPr>
          <w:color w:val="000000" w:themeColor="text1"/>
          <w:sz w:val="28"/>
          <w:szCs w:val="28"/>
        </w:rPr>
        <w:t xml:space="preserve"> Hai công tác tại Nhà máy cơ khí nông nghiệp</w:t>
      </w:r>
      <w:r w:rsidR="00A94D9B" w:rsidRPr="006714E1">
        <w:rPr>
          <w:color w:val="000000" w:themeColor="text1"/>
          <w:sz w:val="28"/>
          <w:szCs w:val="28"/>
        </w:rPr>
        <w:t xml:space="preserve"> và</w:t>
      </w:r>
      <w:r w:rsidR="00257973" w:rsidRPr="006714E1">
        <w:rPr>
          <w:color w:val="000000" w:themeColor="text1"/>
          <w:sz w:val="28"/>
          <w:szCs w:val="28"/>
        </w:rPr>
        <w:t xml:space="preserve"> nghỉ </w:t>
      </w:r>
      <w:r w:rsidR="004F6101" w:rsidRPr="006714E1">
        <w:rPr>
          <w:color w:val="000000" w:themeColor="text1"/>
          <w:sz w:val="28"/>
          <w:szCs w:val="28"/>
        </w:rPr>
        <w:t>việc</w:t>
      </w:r>
      <w:r w:rsidR="00257973" w:rsidRPr="006714E1">
        <w:rPr>
          <w:color w:val="000000" w:themeColor="text1"/>
          <w:sz w:val="28"/>
          <w:szCs w:val="28"/>
        </w:rPr>
        <w:t xml:space="preserve"> (vào tháng 4/1984) với số tiền hưởng BHXH </w:t>
      </w:r>
      <w:r w:rsidR="004F6101" w:rsidRPr="006714E1">
        <w:rPr>
          <w:color w:val="000000" w:themeColor="text1"/>
          <w:sz w:val="28"/>
          <w:szCs w:val="28"/>
        </w:rPr>
        <w:t xml:space="preserve">khi đó </w:t>
      </w:r>
      <w:r w:rsidR="00257973" w:rsidRPr="006714E1">
        <w:rPr>
          <w:color w:val="000000" w:themeColor="text1"/>
          <w:sz w:val="28"/>
          <w:szCs w:val="28"/>
        </w:rPr>
        <w:t>là 290 đồng</w:t>
      </w:r>
      <w:r w:rsidR="00A94D9B" w:rsidRPr="006714E1">
        <w:rPr>
          <w:color w:val="000000" w:themeColor="text1"/>
          <w:sz w:val="28"/>
          <w:szCs w:val="28"/>
        </w:rPr>
        <w:t>. Đ</w:t>
      </w:r>
      <w:r w:rsidR="0075204B" w:rsidRPr="006714E1">
        <w:rPr>
          <w:color w:val="000000" w:themeColor="text1"/>
          <w:sz w:val="28"/>
          <w:szCs w:val="28"/>
        </w:rPr>
        <w:t xml:space="preserve">ến nay, </w:t>
      </w:r>
      <w:r w:rsidR="00A94D9B" w:rsidRPr="006714E1">
        <w:rPr>
          <w:color w:val="000000" w:themeColor="text1"/>
          <w:sz w:val="28"/>
          <w:szCs w:val="28"/>
        </w:rPr>
        <w:t>qua nhiều</w:t>
      </w:r>
      <w:r w:rsidR="0075204B" w:rsidRPr="006714E1">
        <w:rPr>
          <w:color w:val="000000" w:themeColor="text1"/>
          <w:sz w:val="28"/>
          <w:szCs w:val="28"/>
        </w:rPr>
        <w:t xml:space="preserve"> lần được Nhà nước điều chỉnh tăng, số tiền hưởng của </w:t>
      </w:r>
      <w:r w:rsidR="00305D05" w:rsidRPr="006714E1">
        <w:rPr>
          <w:color w:val="000000" w:themeColor="text1"/>
          <w:sz w:val="28"/>
          <w:szCs w:val="28"/>
        </w:rPr>
        <w:t>bà Hai</w:t>
      </w:r>
      <w:r w:rsidR="0075204B" w:rsidRPr="006714E1">
        <w:rPr>
          <w:color w:val="000000" w:themeColor="text1"/>
          <w:sz w:val="28"/>
          <w:szCs w:val="28"/>
        </w:rPr>
        <w:t xml:space="preserve"> là </w:t>
      </w:r>
      <w:r w:rsidR="0075204B" w:rsidRPr="006714E1">
        <w:rPr>
          <w:b/>
          <w:color w:val="000000" w:themeColor="text1"/>
          <w:sz w:val="28"/>
          <w:szCs w:val="28"/>
        </w:rPr>
        <w:t>4.813.100</w:t>
      </w:r>
      <w:r w:rsidR="0075204B" w:rsidRPr="006714E1">
        <w:rPr>
          <w:color w:val="000000" w:themeColor="text1"/>
          <w:sz w:val="28"/>
          <w:szCs w:val="28"/>
        </w:rPr>
        <w:t xml:space="preserve"> đồng, tăng </w:t>
      </w:r>
      <w:r w:rsidR="0075204B" w:rsidRPr="006714E1">
        <w:rPr>
          <w:b/>
          <w:color w:val="000000" w:themeColor="text1"/>
          <w:sz w:val="28"/>
          <w:szCs w:val="28"/>
        </w:rPr>
        <w:t>627.800</w:t>
      </w:r>
      <w:r w:rsidR="0075204B" w:rsidRPr="006714E1">
        <w:rPr>
          <w:color w:val="000000" w:themeColor="text1"/>
          <w:sz w:val="28"/>
          <w:szCs w:val="28"/>
        </w:rPr>
        <w:t xml:space="preserve"> đồng so với mức lương tháng 6/2024 (4.185.300 </w:t>
      </w:r>
      <w:r w:rsidR="0075204B" w:rsidRPr="006714E1">
        <w:rPr>
          <w:color w:val="000000" w:themeColor="text1"/>
          <w:sz w:val="28"/>
          <w:szCs w:val="28"/>
        </w:rPr>
        <w:lastRenderedPageBreak/>
        <w:t>đồng).</w:t>
      </w:r>
      <w:r w:rsidR="00256F27" w:rsidRPr="00256F27">
        <w:t xml:space="preserve"> </w:t>
      </w:r>
      <w:r w:rsidR="00256F27">
        <w:rPr>
          <w:color w:val="000000" w:themeColor="text1"/>
          <w:sz w:val="28"/>
          <w:szCs w:val="28"/>
        </w:rPr>
        <w:t>D</w:t>
      </w:r>
      <w:r w:rsidR="00256F27" w:rsidRPr="00256F27">
        <w:rPr>
          <w:color w:val="000000" w:themeColor="text1"/>
          <w:sz w:val="28"/>
          <w:szCs w:val="28"/>
        </w:rPr>
        <w:t xml:space="preserve">o tuổi cao, </w:t>
      </w:r>
      <w:r w:rsidR="00F56EC0">
        <w:rPr>
          <w:color w:val="000000" w:themeColor="text1"/>
          <w:sz w:val="28"/>
          <w:szCs w:val="28"/>
        </w:rPr>
        <w:t>sức khỏe yếu</w:t>
      </w:r>
      <w:r w:rsidR="00256F27" w:rsidRPr="00256F27">
        <w:rPr>
          <w:color w:val="000000" w:themeColor="text1"/>
          <w:sz w:val="28"/>
          <w:szCs w:val="28"/>
        </w:rPr>
        <w:t xml:space="preserve"> nên bà </w:t>
      </w:r>
      <w:r w:rsidR="00256F27">
        <w:rPr>
          <w:color w:val="000000" w:themeColor="text1"/>
          <w:sz w:val="28"/>
          <w:szCs w:val="28"/>
        </w:rPr>
        <w:t xml:space="preserve">Hai </w:t>
      </w:r>
      <w:r w:rsidR="00256F27" w:rsidRPr="00256F27">
        <w:rPr>
          <w:color w:val="000000" w:themeColor="text1"/>
          <w:sz w:val="28"/>
          <w:szCs w:val="28"/>
        </w:rPr>
        <w:t xml:space="preserve">được </w:t>
      </w:r>
      <w:r w:rsidR="00F56EC0">
        <w:rPr>
          <w:color w:val="000000" w:themeColor="text1"/>
          <w:sz w:val="28"/>
          <w:szCs w:val="28"/>
        </w:rPr>
        <w:t>chi trả</w:t>
      </w:r>
      <w:r w:rsidR="00256F27" w:rsidRPr="00256F27">
        <w:rPr>
          <w:color w:val="000000" w:themeColor="text1"/>
          <w:sz w:val="28"/>
          <w:szCs w:val="28"/>
        </w:rPr>
        <w:t xml:space="preserve"> tiền hưu ngay tại nhà, mà không phải ra các điểm chi trả</w:t>
      </w:r>
      <w:r w:rsidR="00256F27">
        <w:rPr>
          <w:color w:val="000000" w:themeColor="text1"/>
          <w:sz w:val="28"/>
          <w:szCs w:val="28"/>
        </w:rPr>
        <w:t>.</w:t>
      </w:r>
    </w:p>
    <w:p w14:paraId="688DDAC8" w14:textId="2DF93DCC" w:rsidR="00974809" w:rsidRPr="006714E1" w:rsidRDefault="007C3DB5" w:rsidP="00257973">
      <w:pPr>
        <w:pStyle w:val="ThngthngWeb"/>
        <w:shd w:val="clear" w:color="auto" w:fill="FFFFFF"/>
        <w:spacing w:before="120" w:beforeAutospacing="0" w:after="0" w:afterAutospacing="0"/>
        <w:ind w:firstLine="709"/>
        <w:jc w:val="both"/>
        <w:rPr>
          <w:color w:val="000000" w:themeColor="text1"/>
          <w:sz w:val="28"/>
          <w:szCs w:val="28"/>
        </w:rPr>
      </w:pPr>
      <w:r w:rsidRPr="006714E1">
        <w:rPr>
          <w:color w:val="000000" w:themeColor="text1"/>
          <w:sz w:val="28"/>
          <w:szCs w:val="28"/>
        </w:rPr>
        <w:t xml:space="preserve">Đặc biệt, bên cạnh </w:t>
      </w:r>
      <w:r w:rsidR="005A0AD0">
        <w:rPr>
          <w:color w:val="000000" w:themeColor="text1"/>
          <w:sz w:val="28"/>
          <w:szCs w:val="28"/>
        </w:rPr>
        <w:t>số tiền</w:t>
      </w:r>
      <w:r w:rsidRPr="006714E1">
        <w:rPr>
          <w:color w:val="000000" w:themeColor="text1"/>
          <w:sz w:val="28"/>
          <w:szCs w:val="28"/>
        </w:rPr>
        <w:t xml:space="preserve"> lương hưu ổn định hằng tháng, </w:t>
      </w:r>
      <w:r w:rsidR="00305D05" w:rsidRPr="006714E1">
        <w:rPr>
          <w:color w:val="000000" w:themeColor="text1"/>
          <w:sz w:val="28"/>
          <w:szCs w:val="28"/>
        </w:rPr>
        <w:t>bà</w:t>
      </w:r>
      <w:r w:rsidRPr="006714E1">
        <w:rPr>
          <w:color w:val="000000" w:themeColor="text1"/>
          <w:sz w:val="28"/>
          <w:szCs w:val="28"/>
        </w:rPr>
        <w:t xml:space="preserve"> Hai còn được cấp thẻ BHYT miễn phí để chăm sóc sức khỏe khi ốm đau. Với căn bệnh</w:t>
      </w:r>
      <w:r w:rsidRPr="006714E1">
        <w:rPr>
          <w:color w:val="000000" w:themeColor="text1"/>
        </w:rPr>
        <w:t xml:space="preserve"> </w:t>
      </w:r>
      <w:r w:rsidRPr="006714E1">
        <w:rPr>
          <w:color w:val="000000" w:themeColor="text1"/>
          <w:sz w:val="28"/>
          <w:szCs w:val="28"/>
        </w:rPr>
        <w:t xml:space="preserve">đái tháo đường của mình, </w:t>
      </w:r>
      <w:r w:rsidR="00305D05" w:rsidRPr="006714E1">
        <w:rPr>
          <w:color w:val="000000" w:themeColor="text1"/>
          <w:sz w:val="28"/>
          <w:szCs w:val="28"/>
        </w:rPr>
        <w:t>bà</w:t>
      </w:r>
      <w:r w:rsidRPr="006714E1">
        <w:rPr>
          <w:color w:val="000000" w:themeColor="text1"/>
          <w:sz w:val="28"/>
          <w:szCs w:val="28"/>
        </w:rPr>
        <w:t xml:space="preserve"> Hai thường xuyên sử dụng thẻ BHYT để đi khám chữa bệnh</w:t>
      </w:r>
      <w:r w:rsidR="00974809" w:rsidRPr="006714E1">
        <w:rPr>
          <w:color w:val="000000" w:themeColor="text1"/>
          <w:sz w:val="28"/>
          <w:szCs w:val="28"/>
        </w:rPr>
        <w:t xml:space="preserve">. </w:t>
      </w:r>
      <w:r w:rsidR="005A0AD0">
        <w:rPr>
          <w:color w:val="000000" w:themeColor="text1"/>
          <w:sz w:val="28"/>
          <w:szCs w:val="28"/>
        </w:rPr>
        <w:t>Nhờ đó, bà</w:t>
      </w:r>
      <w:r w:rsidR="00172250" w:rsidRPr="006714E1">
        <w:rPr>
          <w:color w:val="000000" w:themeColor="text1"/>
          <w:sz w:val="28"/>
          <w:szCs w:val="28"/>
        </w:rPr>
        <w:t xml:space="preserve"> Hai </w:t>
      </w:r>
      <w:r w:rsidR="00AE5173">
        <w:rPr>
          <w:color w:val="000000" w:themeColor="text1"/>
          <w:sz w:val="28"/>
          <w:szCs w:val="28"/>
        </w:rPr>
        <w:t xml:space="preserve">thêm </w:t>
      </w:r>
      <w:r w:rsidR="005A0AD0">
        <w:rPr>
          <w:color w:val="000000" w:themeColor="text1"/>
          <w:sz w:val="28"/>
          <w:szCs w:val="28"/>
        </w:rPr>
        <w:t xml:space="preserve">an tâm </w:t>
      </w:r>
      <w:r w:rsidR="00172250" w:rsidRPr="006714E1">
        <w:rPr>
          <w:color w:val="000000" w:themeColor="text1"/>
          <w:sz w:val="28"/>
          <w:szCs w:val="28"/>
        </w:rPr>
        <w:t xml:space="preserve">tuổi già, mà không phải nhờ cậy vào </w:t>
      </w:r>
      <w:r w:rsidR="00305D05" w:rsidRPr="006714E1">
        <w:rPr>
          <w:color w:val="000000" w:themeColor="text1"/>
          <w:sz w:val="28"/>
          <w:szCs w:val="28"/>
        </w:rPr>
        <w:t xml:space="preserve">con </w:t>
      </w:r>
      <w:r w:rsidR="00172250" w:rsidRPr="006714E1">
        <w:rPr>
          <w:color w:val="000000" w:themeColor="text1"/>
          <w:sz w:val="28"/>
          <w:szCs w:val="28"/>
        </w:rPr>
        <w:t>cháu.</w:t>
      </w:r>
    </w:p>
    <w:p w14:paraId="12095370" w14:textId="45F9E757" w:rsidR="00BA1E3E" w:rsidRDefault="007F3A1F" w:rsidP="00E819B9">
      <w:pPr>
        <w:pStyle w:val="ThngthngWeb"/>
        <w:shd w:val="clear" w:color="auto" w:fill="FFFFFF"/>
        <w:spacing w:before="120" w:beforeAutospacing="0" w:after="0" w:afterAutospacing="0"/>
        <w:ind w:firstLine="709"/>
        <w:jc w:val="both"/>
        <w:rPr>
          <w:color w:val="000000" w:themeColor="text1"/>
          <w:sz w:val="28"/>
          <w:szCs w:val="28"/>
        </w:rPr>
      </w:pPr>
      <w:r>
        <w:rPr>
          <w:color w:val="000000" w:themeColor="text1"/>
          <w:sz w:val="28"/>
          <w:szCs w:val="28"/>
        </w:rPr>
        <w:t>B</w:t>
      </w:r>
      <w:r w:rsidRPr="006714E1">
        <w:rPr>
          <w:color w:val="000000" w:themeColor="text1"/>
          <w:sz w:val="28"/>
          <w:szCs w:val="28"/>
        </w:rPr>
        <w:t>à Lê Thị Chí (61 tuổi, phường Kiến Hưng, quận, Hà Đông, TP.Hà Nội)</w:t>
      </w:r>
      <w:r>
        <w:rPr>
          <w:color w:val="000000" w:themeColor="text1"/>
          <w:sz w:val="28"/>
          <w:szCs w:val="28"/>
        </w:rPr>
        <w:t xml:space="preserve"> sau thời gian tham gia BHXH bắt buộc, đến khi nghỉ việc, bà tiếp tục tham gia BHXH tự nguyện </w:t>
      </w:r>
      <w:r w:rsidRPr="007F3A1F">
        <w:rPr>
          <w:color w:val="000000" w:themeColor="text1"/>
          <w:sz w:val="28"/>
          <w:szCs w:val="28"/>
        </w:rPr>
        <w:t>5 năm 4 tháng</w:t>
      </w:r>
      <w:r w:rsidR="001A507A">
        <w:rPr>
          <w:color w:val="000000" w:themeColor="text1"/>
          <w:sz w:val="28"/>
          <w:szCs w:val="28"/>
        </w:rPr>
        <w:t xml:space="preserve"> (</w:t>
      </w:r>
      <w:r w:rsidRPr="007F3A1F">
        <w:rPr>
          <w:color w:val="000000" w:themeColor="text1"/>
          <w:sz w:val="28"/>
          <w:szCs w:val="28"/>
        </w:rPr>
        <w:t>đóng 1 lần cho những năm còn thiếu</w:t>
      </w:r>
      <w:r w:rsidR="001A507A">
        <w:rPr>
          <w:color w:val="000000" w:themeColor="text1"/>
          <w:sz w:val="28"/>
          <w:szCs w:val="28"/>
        </w:rPr>
        <w:t>)</w:t>
      </w:r>
      <w:r>
        <w:rPr>
          <w:color w:val="000000" w:themeColor="text1"/>
          <w:sz w:val="28"/>
          <w:szCs w:val="28"/>
        </w:rPr>
        <w:t xml:space="preserve"> để đủ điều kiện hưởng chế độ hưu</w:t>
      </w:r>
      <w:r w:rsidR="001A507A">
        <w:rPr>
          <w:color w:val="000000" w:themeColor="text1"/>
          <w:sz w:val="28"/>
          <w:szCs w:val="28"/>
        </w:rPr>
        <w:t xml:space="preserve"> vào</w:t>
      </w:r>
      <w:r>
        <w:rPr>
          <w:color w:val="000000" w:themeColor="text1"/>
          <w:sz w:val="28"/>
          <w:szCs w:val="28"/>
        </w:rPr>
        <w:t xml:space="preserve"> tháng </w:t>
      </w:r>
      <w:r w:rsidRPr="007F3A1F">
        <w:rPr>
          <w:color w:val="000000" w:themeColor="text1"/>
          <w:sz w:val="28"/>
          <w:szCs w:val="28"/>
        </w:rPr>
        <w:t>7/2018</w:t>
      </w:r>
      <w:r w:rsidR="001A507A">
        <w:rPr>
          <w:color w:val="000000" w:themeColor="text1"/>
          <w:sz w:val="28"/>
          <w:szCs w:val="28"/>
        </w:rPr>
        <w:t xml:space="preserve">. </w:t>
      </w:r>
      <w:r w:rsidR="00E819B9" w:rsidRPr="006714E1">
        <w:rPr>
          <w:color w:val="000000" w:themeColor="text1"/>
          <w:sz w:val="28"/>
          <w:szCs w:val="28"/>
        </w:rPr>
        <w:t>Bày tỏ sự vui mừng, phần khởi khi nhận mức lương hưu mới</w:t>
      </w:r>
      <w:r w:rsidR="001A507A">
        <w:rPr>
          <w:color w:val="000000" w:themeColor="text1"/>
          <w:sz w:val="28"/>
          <w:szCs w:val="28"/>
        </w:rPr>
        <w:t xml:space="preserve"> lần này</w:t>
      </w:r>
      <w:r>
        <w:rPr>
          <w:color w:val="000000" w:themeColor="text1"/>
          <w:sz w:val="28"/>
          <w:szCs w:val="28"/>
        </w:rPr>
        <w:t xml:space="preserve">, </w:t>
      </w:r>
      <w:r w:rsidR="00E819B9" w:rsidRPr="006714E1">
        <w:rPr>
          <w:color w:val="000000" w:themeColor="text1"/>
          <w:sz w:val="28"/>
          <w:szCs w:val="28"/>
        </w:rPr>
        <w:t xml:space="preserve">bà Chí </w:t>
      </w:r>
      <w:r>
        <w:rPr>
          <w:color w:val="000000" w:themeColor="text1"/>
          <w:sz w:val="28"/>
          <w:szCs w:val="28"/>
        </w:rPr>
        <w:t>cho biết</w:t>
      </w:r>
      <w:r w:rsidR="00E819B9" w:rsidRPr="006714E1">
        <w:rPr>
          <w:color w:val="000000" w:themeColor="text1"/>
          <w:sz w:val="28"/>
          <w:szCs w:val="28"/>
        </w:rPr>
        <w:t>, ngay trong đầu giờ chiều nay (ngày 01/7) bà đã nhận lương hưu qua tài khoản ATM với số tiền là</w:t>
      </w:r>
      <w:r w:rsidR="00CF4052" w:rsidRPr="006714E1">
        <w:rPr>
          <w:color w:val="000000" w:themeColor="text1"/>
          <w:sz w:val="28"/>
          <w:szCs w:val="28"/>
        </w:rPr>
        <w:t xml:space="preserve"> </w:t>
      </w:r>
      <w:r w:rsidR="00CF4052" w:rsidRPr="006714E1">
        <w:rPr>
          <w:b/>
          <w:color w:val="000000" w:themeColor="text1"/>
          <w:sz w:val="28"/>
          <w:szCs w:val="28"/>
        </w:rPr>
        <w:t>2.344.400 đồng</w:t>
      </w:r>
      <w:r w:rsidR="002D0AB1" w:rsidRPr="006714E1">
        <w:rPr>
          <w:color w:val="000000" w:themeColor="text1"/>
          <w:sz w:val="28"/>
          <w:szCs w:val="28"/>
        </w:rPr>
        <w:t xml:space="preserve"> (tăng </w:t>
      </w:r>
      <w:r w:rsidR="002D0AB1" w:rsidRPr="006714E1">
        <w:rPr>
          <w:b/>
          <w:color w:val="000000" w:themeColor="text1"/>
          <w:sz w:val="28"/>
          <w:szCs w:val="28"/>
        </w:rPr>
        <w:t>305.800 đồng</w:t>
      </w:r>
      <w:r w:rsidR="002D0AB1" w:rsidRPr="006714E1">
        <w:rPr>
          <w:color w:val="000000" w:themeColor="text1"/>
          <w:sz w:val="28"/>
          <w:szCs w:val="28"/>
        </w:rPr>
        <w:t xml:space="preserve"> so với mức lương tháng 6/2024).</w:t>
      </w:r>
      <w:r w:rsidR="00DF6796" w:rsidRPr="006714E1">
        <w:rPr>
          <w:color w:val="000000" w:themeColor="text1"/>
          <w:sz w:val="28"/>
          <w:szCs w:val="28"/>
        </w:rPr>
        <w:t xml:space="preserve"> </w:t>
      </w:r>
      <w:r w:rsidR="006A0493" w:rsidRPr="006714E1">
        <w:rPr>
          <w:color w:val="000000" w:themeColor="text1"/>
          <w:sz w:val="28"/>
          <w:szCs w:val="28"/>
        </w:rPr>
        <w:t xml:space="preserve">Theo bà </w:t>
      </w:r>
      <w:r w:rsidR="00DF6796" w:rsidRPr="006714E1">
        <w:rPr>
          <w:color w:val="000000" w:themeColor="text1"/>
          <w:sz w:val="28"/>
          <w:szCs w:val="28"/>
        </w:rPr>
        <w:t xml:space="preserve">Chí, </w:t>
      </w:r>
      <w:r w:rsidR="00E55A3A" w:rsidRPr="006714E1">
        <w:rPr>
          <w:color w:val="000000" w:themeColor="text1"/>
          <w:sz w:val="28"/>
          <w:szCs w:val="28"/>
        </w:rPr>
        <w:t>việc lĩnh chế độ qua tài khoản ngân hàng đã đem lại cho bà rất nhiều lợi ích, vừa nhanh, vừa an toàn, mà lại không phải mất thời gian đi đến các điểm chi trả.</w:t>
      </w:r>
      <w:r w:rsidR="006A0493" w:rsidRPr="006714E1">
        <w:rPr>
          <w:color w:val="000000" w:themeColor="text1"/>
          <w:sz w:val="28"/>
          <w:szCs w:val="28"/>
        </w:rPr>
        <w:t xml:space="preserve"> Nói đến việc tăng lương, bà Chí chia sẻ</w:t>
      </w:r>
      <w:r w:rsidR="00BA1E3E">
        <w:rPr>
          <w:color w:val="000000" w:themeColor="text1"/>
          <w:sz w:val="28"/>
          <w:szCs w:val="28"/>
        </w:rPr>
        <w:t xml:space="preserve">: </w:t>
      </w:r>
      <w:r w:rsidR="006A0493" w:rsidRPr="006714E1">
        <w:rPr>
          <w:color w:val="000000" w:themeColor="text1"/>
          <w:sz w:val="28"/>
          <w:szCs w:val="28"/>
        </w:rPr>
        <w:t xml:space="preserve">Cảm ơn Đảng và Nhà nước đã </w:t>
      </w:r>
      <w:r w:rsidR="007A51B8" w:rsidRPr="006714E1">
        <w:rPr>
          <w:color w:val="000000" w:themeColor="text1"/>
          <w:sz w:val="28"/>
          <w:szCs w:val="28"/>
        </w:rPr>
        <w:t xml:space="preserve">rất </w:t>
      </w:r>
      <w:r w:rsidR="006A0493" w:rsidRPr="006714E1">
        <w:rPr>
          <w:color w:val="000000" w:themeColor="text1"/>
          <w:sz w:val="28"/>
          <w:szCs w:val="28"/>
        </w:rPr>
        <w:t>quan tâm đến những người nghỉ hưu như chúng tôi</w:t>
      </w:r>
      <w:r w:rsidR="00A64D42">
        <w:rPr>
          <w:color w:val="000000" w:themeColor="text1"/>
          <w:sz w:val="28"/>
          <w:szCs w:val="28"/>
        </w:rPr>
        <w:t xml:space="preserve">, </w:t>
      </w:r>
      <w:r w:rsidR="00592651">
        <w:rPr>
          <w:color w:val="000000" w:themeColor="text1"/>
          <w:sz w:val="28"/>
          <w:szCs w:val="28"/>
        </w:rPr>
        <w:t>dù là người</w:t>
      </w:r>
      <w:r w:rsidR="00A64D42">
        <w:rPr>
          <w:color w:val="000000" w:themeColor="text1"/>
          <w:sz w:val="28"/>
          <w:szCs w:val="28"/>
        </w:rPr>
        <w:t xml:space="preserve"> tham gia BHXH bắt buộc hay BHXH tự nguyện</w:t>
      </w:r>
      <w:r w:rsidR="00592651">
        <w:rPr>
          <w:color w:val="000000" w:themeColor="text1"/>
          <w:sz w:val="28"/>
          <w:szCs w:val="28"/>
        </w:rPr>
        <w:t xml:space="preserve"> thì </w:t>
      </w:r>
      <w:r w:rsidR="00A64D42">
        <w:rPr>
          <w:color w:val="000000" w:themeColor="text1"/>
          <w:sz w:val="28"/>
          <w:szCs w:val="28"/>
        </w:rPr>
        <w:t>đều được tăng lương</w:t>
      </w:r>
      <w:r w:rsidR="00592651">
        <w:rPr>
          <w:color w:val="000000" w:themeColor="text1"/>
          <w:sz w:val="28"/>
          <w:szCs w:val="28"/>
        </w:rPr>
        <w:t xml:space="preserve"> hưu</w:t>
      </w:r>
      <w:r w:rsidR="00A64D42">
        <w:rPr>
          <w:color w:val="000000" w:themeColor="text1"/>
          <w:sz w:val="28"/>
          <w:szCs w:val="28"/>
        </w:rPr>
        <w:t xml:space="preserve"> lần này. </w:t>
      </w:r>
      <w:r w:rsidR="007A51B8" w:rsidRPr="006714E1">
        <w:rPr>
          <w:color w:val="000000" w:themeColor="text1"/>
          <w:sz w:val="28"/>
          <w:szCs w:val="28"/>
        </w:rPr>
        <w:t xml:space="preserve">Ngoài tiền hưu hằng tháng, tôi còn được Nhà nước cấp thẻ BHYT miễn phí nên tuổi già có ốm đau, tôi cũng không phải lo lắng. </w:t>
      </w:r>
      <w:r w:rsidR="00BA1E3E" w:rsidRPr="00BA1E3E">
        <w:rPr>
          <w:color w:val="000000" w:themeColor="text1"/>
          <w:sz w:val="28"/>
          <w:szCs w:val="28"/>
        </w:rPr>
        <w:t>Giờ tôi vẫn thường xuyên nhắc các con, các cháu của mình làm gì thì làm, nhưng lúc còn khỏe, cứ phải tham gia BHXH hằng tháng để khi về già có lương hưu và BHYT Nhà nước lo cho. Khi đó, mình yên tâm, không phải nghĩ ngợi gì.</w:t>
      </w:r>
    </w:p>
    <w:p w14:paraId="2C75AB21" w14:textId="77777777" w:rsidR="00603238" w:rsidRDefault="00306543" w:rsidP="00306543">
      <w:pPr>
        <w:pStyle w:val="ThngthngWeb"/>
        <w:shd w:val="clear" w:color="auto" w:fill="FFFFFF"/>
        <w:spacing w:before="120" w:beforeAutospacing="0" w:after="0" w:afterAutospacing="0"/>
        <w:ind w:firstLine="709"/>
        <w:jc w:val="both"/>
        <w:rPr>
          <w:color w:val="000000" w:themeColor="text1"/>
          <w:sz w:val="28"/>
          <w:szCs w:val="28"/>
        </w:rPr>
      </w:pPr>
      <w:r w:rsidRPr="006714E1">
        <w:rPr>
          <w:color w:val="000000" w:themeColor="text1"/>
          <w:sz w:val="28"/>
          <w:szCs w:val="28"/>
        </w:rPr>
        <w:t xml:space="preserve">Theo thống kê, với phạm vi áp dụng rộng lớn, ở lần chi trả mức hưởng mới theo Nghị định số 75, cả nước sẽ có hơn </w:t>
      </w:r>
      <w:r w:rsidRPr="006714E1">
        <w:rPr>
          <w:b/>
          <w:color w:val="000000" w:themeColor="text1"/>
          <w:sz w:val="28"/>
          <w:szCs w:val="28"/>
        </w:rPr>
        <w:t>3,3 triệu người</w:t>
      </w:r>
      <w:r w:rsidRPr="006714E1">
        <w:rPr>
          <w:color w:val="000000" w:themeColor="text1"/>
          <w:sz w:val="28"/>
          <w:szCs w:val="28"/>
        </w:rPr>
        <w:t xml:space="preserve"> được điều chỉnh tăng lương hưu, trợ cấp BHXH hằng tháng. Trong đó có khoảng </w:t>
      </w:r>
      <w:r w:rsidRPr="006714E1">
        <w:rPr>
          <w:b/>
          <w:color w:val="000000" w:themeColor="text1"/>
          <w:sz w:val="28"/>
          <w:szCs w:val="28"/>
        </w:rPr>
        <w:t>200 nghìn người</w:t>
      </w:r>
      <w:r w:rsidRPr="006714E1">
        <w:rPr>
          <w:color w:val="000000" w:themeColor="text1"/>
          <w:sz w:val="28"/>
          <w:szCs w:val="28"/>
        </w:rPr>
        <w:t xml:space="preserve"> hưởng lương hưu, trợ cấp trước ngày 01/01/1995 tiếp tục được điều chỉnh mức hưởng theo số tiền tuyệt đối do ngân sách Nhà nước chi trả. Dự kiến, kinh phí tăng thêm để chi trả lương hưu, trợ cấp BHXH hằng tháng trong 6 tháng cuối năm 2024 từ ngân sách Nhà nước khoảng </w:t>
      </w:r>
      <w:r w:rsidRPr="006714E1">
        <w:rPr>
          <w:b/>
          <w:color w:val="000000" w:themeColor="text1"/>
          <w:sz w:val="28"/>
          <w:szCs w:val="28"/>
        </w:rPr>
        <w:t>3.700 tỷ đồng</w:t>
      </w:r>
      <w:r w:rsidRPr="006714E1">
        <w:rPr>
          <w:color w:val="000000" w:themeColor="text1"/>
          <w:sz w:val="28"/>
          <w:szCs w:val="28"/>
        </w:rPr>
        <w:t xml:space="preserve"> và từ Quỹ BHXH là hơn </w:t>
      </w:r>
      <w:r w:rsidRPr="006714E1">
        <w:rPr>
          <w:b/>
          <w:color w:val="000000" w:themeColor="text1"/>
          <w:sz w:val="28"/>
          <w:szCs w:val="28"/>
        </w:rPr>
        <w:t>12.500 tỷ đồng</w:t>
      </w:r>
      <w:r w:rsidRPr="006714E1">
        <w:rPr>
          <w:color w:val="000000" w:themeColor="text1"/>
          <w:sz w:val="28"/>
          <w:szCs w:val="28"/>
        </w:rPr>
        <w:t xml:space="preserve">. Tổng kinh phí dự kiến để tăng lương hưu, trợ cấp BHXH và trợ cấp BHXH hằng tháng 6 tháng cuối năm 2024 là hơn </w:t>
      </w:r>
      <w:r w:rsidRPr="006714E1">
        <w:rPr>
          <w:b/>
          <w:color w:val="000000" w:themeColor="text1"/>
          <w:sz w:val="28"/>
          <w:szCs w:val="28"/>
        </w:rPr>
        <w:t>16.200 tỷ đồng</w:t>
      </w:r>
      <w:r w:rsidRPr="006714E1">
        <w:rPr>
          <w:color w:val="000000" w:themeColor="text1"/>
          <w:sz w:val="28"/>
          <w:szCs w:val="28"/>
        </w:rPr>
        <w:t>.</w:t>
      </w:r>
    </w:p>
    <w:p w14:paraId="485CD5A6" w14:textId="7CA4B716" w:rsidR="00306543" w:rsidRPr="006714E1" w:rsidRDefault="00603238" w:rsidP="001E65EE">
      <w:pPr>
        <w:pStyle w:val="ThngthngWeb"/>
        <w:shd w:val="clear" w:color="auto" w:fill="FFFFFF"/>
        <w:spacing w:before="120" w:beforeAutospacing="0" w:after="0" w:afterAutospacing="0"/>
        <w:ind w:firstLine="709"/>
        <w:jc w:val="both"/>
        <w:rPr>
          <w:color w:val="000000" w:themeColor="text1"/>
          <w:sz w:val="28"/>
          <w:szCs w:val="28"/>
        </w:rPr>
      </w:pPr>
      <w:r>
        <w:rPr>
          <w:color w:val="000000" w:themeColor="text1"/>
          <w:sz w:val="28"/>
          <w:szCs w:val="28"/>
        </w:rPr>
        <w:t>Kết quả, tính đến 1</w:t>
      </w:r>
      <w:r w:rsidR="001E65EE">
        <w:rPr>
          <w:color w:val="000000" w:themeColor="text1"/>
          <w:sz w:val="28"/>
          <w:szCs w:val="28"/>
        </w:rPr>
        <w:t>4</w:t>
      </w:r>
      <w:r w:rsidR="00DC774D">
        <w:rPr>
          <w:color w:val="000000" w:themeColor="text1"/>
          <w:sz w:val="28"/>
          <w:szCs w:val="28"/>
        </w:rPr>
        <w:t xml:space="preserve"> giờ </w:t>
      </w:r>
      <w:r>
        <w:rPr>
          <w:color w:val="000000" w:themeColor="text1"/>
          <w:sz w:val="28"/>
          <w:szCs w:val="28"/>
        </w:rPr>
        <w:t xml:space="preserve">chiều cùng ngày, với </w:t>
      </w:r>
      <w:r w:rsidR="00D15512">
        <w:rPr>
          <w:color w:val="000000" w:themeColor="text1"/>
          <w:sz w:val="28"/>
          <w:szCs w:val="28"/>
        </w:rPr>
        <w:t>tinh thần</w:t>
      </w:r>
      <w:r w:rsidR="00DC774D">
        <w:rPr>
          <w:color w:val="000000" w:themeColor="text1"/>
          <w:sz w:val="28"/>
          <w:szCs w:val="28"/>
        </w:rPr>
        <w:t xml:space="preserve"> chuẩn bị từ sớm</w:t>
      </w:r>
      <w:r w:rsidR="008532ED">
        <w:rPr>
          <w:color w:val="000000" w:themeColor="text1"/>
          <w:sz w:val="28"/>
          <w:szCs w:val="28"/>
        </w:rPr>
        <w:t>,</w:t>
      </w:r>
      <w:r w:rsidR="00DC774D">
        <w:rPr>
          <w:color w:val="000000" w:themeColor="text1"/>
          <w:sz w:val="28"/>
          <w:szCs w:val="28"/>
        </w:rPr>
        <w:t xml:space="preserve"> tập trung</w:t>
      </w:r>
      <w:r w:rsidR="008532ED">
        <w:rPr>
          <w:color w:val="000000" w:themeColor="text1"/>
          <w:sz w:val="28"/>
          <w:szCs w:val="28"/>
        </w:rPr>
        <w:t xml:space="preserve"> mọi nguồn lực</w:t>
      </w:r>
      <w:r w:rsidR="001E65EE">
        <w:rPr>
          <w:color w:val="000000" w:themeColor="text1"/>
          <w:sz w:val="28"/>
          <w:szCs w:val="28"/>
        </w:rPr>
        <w:t xml:space="preserve"> triển khai,</w:t>
      </w:r>
      <w:r w:rsidR="00DC774D">
        <w:rPr>
          <w:color w:val="000000" w:themeColor="text1"/>
          <w:sz w:val="28"/>
          <w:szCs w:val="28"/>
        </w:rPr>
        <w:t xml:space="preserve"> toàn ngành BHXH Việt Nam</w:t>
      </w:r>
      <w:r w:rsidR="001E65EE">
        <w:rPr>
          <w:color w:val="000000" w:themeColor="text1"/>
          <w:sz w:val="28"/>
          <w:szCs w:val="28"/>
        </w:rPr>
        <w:t xml:space="preserve"> đã thực hiện chi trả lương hưu và trợ cấp BHXH hằng tháng theo mức hưởng mới </w:t>
      </w:r>
      <w:r w:rsidR="00041643">
        <w:rPr>
          <w:color w:val="000000" w:themeColor="text1"/>
          <w:sz w:val="28"/>
          <w:szCs w:val="28"/>
        </w:rPr>
        <w:t>tới</w:t>
      </w:r>
      <w:r w:rsidR="001E65EE">
        <w:rPr>
          <w:color w:val="000000" w:themeColor="text1"/>
          <w:sz w:val="28"/>
          <w:szCs w:val="28"/>
        </w:rPr>
        <w:t xml:space="preserve"> hơn </w:t>
      </w:r>
      <w:r w:rsidR="001E65EE" w:rsidRPr="00900AF0">
        <w:rPr>
          <w:b/>
          <w:color w:val="000000" w:themeColor="text1"/>
          <w:sz w:val="28"/>
          <w:szCs w:val="28"/>
        </w:rPr>
        <w:t>60%</w:t>
      </w:r>
      <w:r w:rsidR="001E65EE">
        <w:rPr>
          <w:color w:val="000000" w:themeColor="text1"/>
          <w:sz w:val="28"/>
          <w:szCs w:val="28"/>
        </w:rPr>
        <w:t xml:space="preserve"> tổng số người hưởng. Trong đó,</w:t>
      </w:r>
      <w:r w:rsidR="00DC774D">
        <w:rPr>
          <w:color w:val="000000" w:themeColor="text1"/>
          <w:sz w:val="28"/>
          <w:szCs w:val="28"/>
        </w:rPr>
        <w:t xml:space="preserve"> về cơ bản</w:t>
      </w:r>
      <w:r w:rsidR="001E65EE">
        <w:rPr>
          <w:color w:val="000000" w:themeColor="text1"/>
          <w:sz w:val="28"/>
          <w:szCs w:val="28"/>
        </w:rPr>
        <w:t xml:space="preserve">, người </w:t>
      </w:r>
      <w:r w:rsidR="00D15512">
        <w:rPr>
          <w:color w:val="000000" w:themeColor="text1"/>
          <w:sz w:val="28"/>
          <w:szCs w:val="28"/>
        </w:rPr>
        <w:t xml:space="preserve">hưởng </w:t>
      </w:r>
      <w:r w:rsidR="001E65EE">
        <w:rPr>
          <w:color w:val="000000" w:themeColor="text1"/>
          <w:sz w:val="28"/>
          <w:szCs w:val="28"/>
        </w:rPr>
        <w:t>đăng ký nhận chế độ qua tài khoản cá nhân đã được chi trả theo mức hưởng mới</w:t>
      </w:r>
      <w:r w:rsidR="009E6301">
        <w:rPr>
          <w:color w:val="000000" w:themeColor="text1"/>
          <w:sz w:val="28"/>
          <w:szCs w:val="28"/>
        </w:rPr>
        <w:t>; n</w:t>
      </w:r>
      <w:r w:rsidR="001E65EE">
        <w:rPr>
          <w:color w:val="000000" w:themeColor="text1"/>
          <w:sz w:val="28"/>
          <w:szCs w:val="28"/>
        </w:rPr>
        <w:t>hững người già yếu, không đi lại được được cơ quan BHXH chi trả trực tiếp tại nhà</w:t>
      </w:r>
      <w:r w:rsidR="009E6301">
        <w:rPr>
          <w:color w:val="000000" w:themeColor="text1"/>
          <w:sz w:val="28"/>
          <w:szCs w:val="28"/>
        </w:rPr>
        <w:t>. V</w:t>
      </w:r>
      <w:r w:rsidR="001E65EE">
        <w:rPr>
          <w:color w:val="000000" w:themeColor="text1"/>
          <w:sz w:val="28"/>
          <w:szCs w:val="28"/>
        </w:rPr>
        <w:t>ới quyết tâm để người thụ hưởng nhận chế độ nhanh nhất, kịp thời nhất, hiện ngành BHXH Việt Nam đang tiếp tục chi trả cho tất cả người hưởng theo quy định./.</w:t>
      </w:r>
    </w:p>
    <w:bookmarkEnd w:id="1"/>
    <w:p w14:paraId="36665304" w14:textId="77777777" w:rsidR="00BC61DA" w:rsidRPr="006714E1" w:rsidRDefault="00BC61DA" w:rsidP="00E819B9">
      <w:pPr>
        <w:pStyle w:val="ThngthngWeb"/>
        <w:shd w:val="clear" w:color="auto" w:fill="FFFFFF"/>
        <w:spacing w:before="120" w:beforeAutospacing="0" w:after="0" w:afterAutospacing="0"/>
        <w:ind w:firstLine="709"/>
        <w:jc w:val="both"/>
        <w:rPr>
          <w:color w:val="000000" w:themeColor="text1"/>
          <w:sz w:val="28"/>
          <w:szCs w:val="28"/>
        </w:rPr>
      </w:pPr>
    </w:p>
    <w:sectPr w:rsidR="00BC61DA" w:rsidRPr="006714E1" w:rsidSect="00252DE6">
      <w:footerReference w:type="default" r:id="rId10"/>
      <w:pgSz w:w="11900" w:h="16840"/>
      <w:pgMar w:top="709" w:right="1000" w:bottom="1160" w:left="1560" w:header="0" w:footer="9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3D6E6" w14:textId="77777777" w:rsidR="00E80C37" w:rsidRDefault="00E80C37">
      <w:r>
        <w:separator/>
      </w:r>
    </w:p>
  </w:endnote>
  <w:endnote w:type="continuationSeparator" w:id="0">
    <w:p w14:paraId="78114442" w14:textId="77777777" w:rsidR="00E80C37" w:rsidRDefault="00E8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6221D" w14:textId="77777777" w:rsidR="00B5650B" w:rsidRDefault="00B5650B">
    <w:pPr>
      <w:pStyle w:val="Thnvnban"/>
      <w:spacing w:before="0" w:line="14" w:lineRule="auto"/>
      <w:ind w:left="0" w:firstLine="0"/>
      <w:jc w:val="left"/>
      <w:rPr>
        <w:sz w:val="20"/>
      </w:rPr>
    </w:pPr>
    <w:r>
      <w:rPr>
        <w:noProof/>
        <w:lang w:val="vi-VN" w:eastAsia="vi-VN"/>
      </w:rPr>
      <mc:AlternateContent>
        <mc:Choice Requires="wps">
          <w:drawing>
            <wp:anchor distT="0" distB="0" distL="114300" distR="114300" simplePos="0" relativeHeight="251660288" behindDoc="1" locked="0" layoutInCell="1" allowOverlap="1" wp14:anchorId="32707A52" wp14:editId="20115ACE">
              <wp:simplePos x="0" y="0"/>
              <wp:positionH relativeFrom="margin">
                <wp:align>right</wp:align>
              </wp:positionH>
              <wp:positionV relativeFrom="page">
                <wp:posOffset>9939131</wp:posOffset>
              </wp:positionV>
              <wp:extent cx="5557962" cy="389614"/>
              <wp:effectExtent l="0" t="0" r="508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962" cy="389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18B43" w14:textId="4AB60B20" w:rsidR="00B5650B" w:rsidRDefault="00B5650B">
                          <w:pPr>
                            <w:spacing w:before="11"/>
                            <w:ind w:left="6"/>
                            <w:jc w:val="center"/>
                            <w:rPr>
                              <w:sz w:val="20"/>
                            </w:rPr>
                          </w:pPr>
                          <w:r>
                            <w:rPr>
                              <w:color w:val="0157B6"/>
                              <w:spacing w:val="-7"/>
                              <w:sz w:val="20"/>
                            </w:rPr>
                            <w:t xml:space="preserve">Trung tâm Truyền thông, </w:t>
                          </w:r>
                          <w:r>
                            <w:rPr>
                              <w:color w:val="0157B6"/>
                              <w:spacing w:val="-4"/>
                              <w:sz w:val="20"/>
                            </w:rPr>
                            <w:t>BHXH</w:t>
                          </w:r>
                          <w:r>
                            <w:rPr>
                              <w:color w:val="0157B6"/>
                              <w:spacing w:val="-5"/>
                              <w:sz w:val="20"/>
                            </w:rPr>
                            <w:t xml:space="preserve">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lang w:val="en-US"/>
                            </w:rPr>
                            <w:t>Số 6</w:t>
                          </w:r>
                          <w:r>
                            <w:rPr>
                              <w:color w:val="0157B6"/>
                              <w:spacing w:val="-5"/>
                              <w:sz w:val="20"/>
                            </w:rPr>
                            <w:t xml:space="preserve">, </w:t>
                          </w:r>
                          <w:r>
                            <w:rPr>
                              <w:color w:val="0157B6"/>
                              <w:spacing w:val="-5"/>
                              <w:sz w:val="20"/>
                              <w:lang w:val="en-US"/>
                            </w:rPr>
                            <w:t>đường</w:t>
                          </w:r>
                          <w:r>
                            <w:rPr>
                              <w:color w:val="0157B6"/>
                              <w:spacing w:val="-5"/>
                              <w:sz w:val="20"/>
                            </w:rPr>
                            <w:t xml:space="preserve"> </w:t>
                          </w:r>
                          <w:r>
                            <w:rPr>
                              <w:color w:val="0157B6"/>
                              <w:spacing w:val="-5"/>
                              <w:sz w:val="20"/>
                              <w:lang w:val="en-US"/>
                            </w:rPr>
                            <w:t>Cương Kiên</w:t>
                          </w:r>
                          <w:r>
                            <w:rPr>
                              <w:color w:val="0157B6"/>
                              <w:spacing w:val="-7"/>
                              <w:sz w:val="20"/>
                            </w:rPr>
                            <w:t xml:space="preserve">, </w:t>
                          </w:r>
                          <w:r>
                            <w:rPr>
                              <w:color w:val="0157B6"/>
                              <w:spacing w:val="-7"/>
                              <w:sz w:val="20"/>
                              <w:lang w:val="en-US"/>
                            </w:rPr>
                            <w:t>Nam Từ Liêm</w:t>
                          </w:r>
                          <w:r>
                            <w:rPr>
                              <w:color w:val="0157B6"/>
                              <w:spacing w:val="-7"/>
                              <w:sz w:val="20"/>
                            </w:rPr>
                            <w:t xml:space="preserve">, </w:t>
                          </w:r>
                          <w:r>
                            <w:rPr>
                              <w:color w:val="0157B6"/>
                              <w:spacing w:val="-5"/>
                              <w:sz w:val="20"/>
                            </w:rPr>
                            <w:t>Hà Nội</w:t>
                          </w:r>
                        </w:p>
                        <w:p w14:paraId="3568419D" w14:textId="77777777" w:rsidR="00B5650B" w:rsidRDefault="00B5650B">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1">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707A52" id="_x0000_t202" coordsize="21600,21600" o:spt="202" path="m,l,21600r21600,l21600,xe">
              <v:stroke joinstyle="miter"/>
              <v:path gradientshapeok="t" o:connecttype="rect"/>
            </v:shapetype>
            <v:shape id="Text Box 1" o:spid="_x0000_s1030" type="#_x0000_t202" style="position:absolute;margin-left:386.45pt;margin-top:782.6pt;width:437.65pt;height:30.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uYqwIAAKk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oyhapHGAUQV3l0ka+6Eh55Jsfj1Ipd9R0SNj&#10;5FhC5y062d8pPbnOLiYYFyXrOtv9jj87AMzpBGLDU3NnWNhm/ki9dJ2sk9AJg3jthF5RODflKnTi&#10;0l9ExWWxWhX+TxPXD7OW1TXlJswsLD/8s8YdJT5J4iQtJTpWGzhDScntZtVJtCcg7NJ+x4KcubnP&#10;adh6QS4vUvKD0LsNUqeMk4UTlmHkpAsvcTw/vU1jL0zDonye0h3j9N9TQmOO0yiIJjH9NjfPfq9z&#10;I1nPNIyOjvU5Tk5OJDMSXPPatlYT1k32WSkM/adSQLvnRlvBGo1OatWHzQFQjIo3on4E6UoBygJ9&#10;wrwDoxXyO0YjzI4cq287IilG3XsO8jeDZjbkbGxmg/AKnuZYYzSZKz0NpN0g2bYF5OkH4+IGfpGG&#10;WfU+sQDqZgPzwCZxnF1m4JzvrdfThF3+AgAA//8DAFBLAwQUAAYACAAAACEAD5G9ct8AAAAKAQAA&#10;DwAAAGRycy9kb3ducmV2LnhtbEyPwU7DMBBE70j8g7VI3KhDUEwJcaoKwQkJkYYDRyfZJlbjdYjd&#10;Nvw9ywmOOzOafVNsFjeKE87BetJwu0pAILW+s9Rr+KhfbtYgQjTUmdETavjGAJvy8qIweefPVOFp&#10;F3vBJRRyo2GIccqlDO2AzoSVn5DY2/vZmcjn3MtuNmcud6NMk0RJZyzxh8FM+DRge9gdnYbtJ1XP&#10;9uutea/2la3rh4Re1UHr66tl+wgi4hL/wvCLz+hQMlPjj9QFMWrgIZHVTGUpCPbX99kdiIYllSoF&#10;sizk/wnlDwAAAP//AwBQSwECLQAUAAYACAAAACEAtoM4kv4AAADhAQAAEwAAAAAAAAAAAAAAAAAA&#10;AAAAW0NvbnRlbnRfVHlwZXNdLnhtbFBLAQItABQABgAIAAAAIQA4/SH/1gAAAJQBAAALAAAAAAAA&#10;AAAAAAAAAC8BAABfcmVscy8ucmVsc1BLAQItABQABgAIAAAAIQC9HwuYqwIAAKkFAAAOAAAAAAAA&#10;AAAAAAAAAC4CAABkcnMvZTJvRG9jLnhtbFBLAQItABQABgAIAAAAIQAPkb1y3wAAAAoBAAAPAAAA&#10;AAAAAAAAAAAAAAUFAABkcnMvZG93bnJldi54bWxQSwUGAAAAAAQABADzAAAAEQYAAAAA&#10;" filled="f" stroked="f">
              <v:textbox inset="0,0,0,0">
                <w:txbxContent>
                  <w:p w14:paraId="29A18B43" w14:textId="4AB60B20" w:rsidR="00B5650B" w:rsidRDefault="00B5650B">
                    <w:pPr>
                      <w:spacing w:before="11"/>
                      <w:ind w:left="6"/>
                      <w:jc w:val="center"/>
                      <w:rPr>
                        <w:sz w:val="20"/>
                      </w:rPr>
                    </w:pPr>
                    <w:r>
                      <w:rPr>
                        <w:color w:val="0157B6"/>
                        <w:spacing w:val="-7"/>
                        <w:sz w:val="20"/>
                      </w:rPr>
                      <w:t xml:space="preserve">Trung tâm Truyền thông, </w:t>
                    </w:r>
                    <w:r>
                      <w:rPr>
                        <w:color w:val="0157B6"/>
                        <w:spacing w:val="-4"/>
                        <w:sz w:val="20"/>
                      </w:rPr>
                      <w:t>BHXH</w:t>
                    </w:r>
                    <w:r>
                      <w:rPr>
                        <w:color w:val="0157B6"/>
                        <w:spacing w:val="-5"/>
                        <w:sz w:val="20"/>
                      </w:rPr>
                      <w:t xml:space="preserve">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lang w:val="en-US"/>
                      </w:rPr>
                      <w:t>Số 6</w:t>
                    </w:r>
                    <w:r>
                      <w:rPr>
                        <w:color w:val="0157B6"/>
                        <w:spacing w:val="-5"/>
                        <w:sz w:val="20"/>
                      </w:rPr>
                      <w:t xml:space="preserve">, </w:t>
                    </w:r>
                    <w:r>
                      <w:rPr>
                        <w:color w:val="0157B6"/>
                        <w:spacing w:val="-5"/>
                        <w:sz w:val="20"/>
                        <w:lang w:val="en-US"/>
                      </w:rPr>
                      <w:t>đường</w:t>
                    </w:r>
                    <w:r>
                      <w:rPr>
                        <w:color w:val="0157B6"/>
                        <w:spacing w:val="-5"/>
                        <w:sz w:val="20"/>
                      </w:rPr>
                      <w:t xml:space="preserve"> </w:t>
                    </w:r>
                    <w:r>
                      <w:rPr>
                        <w:color w:val="0157B6"/>
                        <w:spacing w:val="-5"/>
                        <w:sz w:val="20"/>
                        <w:lang w:val="en-US"/>
                      </w:rPr>
                      <w:t>Cương Kiên</w:t>
                    </w:r>
                    <w:r>
                      <w:rPr>
                        <w:color w:val="0157B6"/>
                        <w:spacing w:val="-7"/>
                        <w:sz w:val="20"/>
                      </w:rPr>
                      <w:t xml:space="preserve">, </w:t>
                    </w:r>
                    <w:r>
                      <w:rPr>
                        <w:color w:val="0157B6"/>
                        <w:spacing w:val="-7"/>
                        <w:sz w:val="20"/>
                        <w:lang w:val="en-US"/>
                      </w:rPr>
                      <w:t>Nam Từ Liêm</w:t>
                    </w:r>
                    <w:r>
                      <w:rPr>
                        <w:color w:val="0157B6"/>
                        <w:spacing w:val="-7"/>
                        <w:sz w:val="20"/>
                      </w:rPr>
                      <w:t xml:space="preserve">, </w:t>
                    </w:r>
                    <w:r>
                      <w:rPr>
                        <w:color w:val="0157B6"/>
                        <w:spacing w:val="-5"/>
                        <w:sz w:val="20"/>
                      </w:rPr>
                      <w:t>Hà Nội</w:t>
                    </w:r>
                  </w:p>
                  <w:p w14:paraId="3568419D" w14:textId="77777777" w:rsidR="00B5650B" w:rsidRDefault="00B5650B">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2">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v:textbox>
              <w10:wrap anchorx="margin" anchory="page"/>
            </v:shape>
          </w:pict>
        </mc:Fallback>
      </mc:AlternateContent>
    </w:r>
    <w:r>
      <w:rPr>
        <w:noProof/>
        <w:lang w:val="vi-VN" w:eastAsia="vi-VN"/>
      </w:rPr>
      <mc:AlternateContent>
        <mc:Choice Requires="wps">
          <w:drawing>
            <wp:anchor distT="0" distB="0" distL="114300" distR="114300" simplePos="0" relativeHeight="251659264" behindDoc="1" locked="0" layoutInCell="1" allowOverlap="1" wp14:anchorId="54D56175" wp14:editId="1908B06E">
              <wp:simplePos x="0" y="0"/>
              <wp:positionH relativeFrom="page">
                <wp:posOffset>1061085</wp:posOffset>
              </wp:positionH>
              <wp:positionV relativeFrom="page">
                <wp:posOffset>9902190</wp:posOffset>
              </wp:positionV>
              <wp:extent cx="579691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BC2B9C" id="Rectangle 2" o:spid="_x0000_s1026" style="position:absolute;margin-left:83.55pt;margin-top:779.7pt;width:456.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KL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z&#10;jBTpoUWfgTSi1pKjPNAzGFdD1KN5sKFAZ+41/eaQ0rcdRPFra/XQccIAVBbik7MDwXBwFK2GD5pB&#10;drLxOjK1a20fEgIHaBcb8nRsCN95ROFjOaumVVZiRME3fVPGfiWkPpw11vl3XPcobBpsAXnMTbb3&#10;zgcspD6EROxaCrYUUkbDrle30qItCdKIvwgfSjwNkyoEKx2OjRnHLwAR7gi+ADa2+keV5UV6k1eT&#10;5XQ+mxTLopxUs3Q+SbPqppqmRVXcLX8GgFlRd4Ixru6F4gfZZcXL2rofgFEwUXhoaHBV5mWs/Qy9&#10;e1mRvfAwhVL0DZ4fmSB1aOtbxaBsUnsi5LhPzuFHloGDw39kJYog9H3Uz0qzJ9CA1dAkmEJ4L2DT&#10;afuM0QCz12D3fUMsx0i+V6CjKiuKMKzRKMpZDoY99axOPURRSNVgj9G4vfXjgG+MFesObsoiMUpf&#10;g/ZaEYURdDmi2isW5itWsH8LwgCf2jHq94u1+AUAAP//AwBQSwMEFAAGAAgAAAAhAMuW9ffhAAAA&#10;DgEAAA8AAABkcnMvZG93bnJldi54bWxMj0FPg0AQhe8m/ofNmHizu20AKbI01sSjia0e7G2BEUjZ&#10;WWS3LfrrHU56mzfz8uZ7+WayvTjj6DtHGpYLBQKpcnVHjYb3t+e7FIQPhmrTO0IN3+hhU1xf5Sar&#10;3YV2eN6HRnAI+cxoaEMYMil91aI1fuEGJL59utGawHJsZD2aC4fbXq6USqQ1HfGH1gz41GJ13J+s&#10;hu063X69RvTysysPePgoj/FqVFrf3kyPDyACTuHPDDM+o0PBTKU7Ue1Fzzq5X7KVhzheRyBmi0oV&#10;9yvnXaIikEUu/9cofgEAAP//AwBQSwECLQAUAAYACAAAACEAtoM4kv4AAADhAQAAEwAAAAAAAAAA&#10;AAAAAAAAAAAAW0NvbnRlbnRfVHlwZXNdLnhtbFBLAQItABQABgAIAAAAIQA4/SH/1gAAAJQBAAAL&#10;AAAAAAAAAAAAAAAAAC8BAABfcmVscy8ucmVsc1BLAQItABQABgAIAAAAIQAs4DKLdgIAAPkEAAAO&#10;AAAAAAAAAAAAAAAAAC4CAABkcnMvZTJvRG9jLnhtbFBLAQItABQABgAIAAAAIQDLlvX34QAAAA4B&#10;AAAPAAAAAAAAAAAAAAAAANAEAABkcnMvZG93bnJldi54bWxQSwUGAAAAAAQABADzAAAA3gU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1AABB" w14:textId="77777777" w:rsidR="00E80C37" w:rsidRDefault="00E80C37">
      <w:r>
        <w:separator/>
      </w:r>
    </w:p>
  </w:footnote>
  <w:footnote w:type="continuationSeparator" w:id="0">
    <w:p w14:paraId="57F0790C" w14:textId="77777777" w:rsidR="00E80C37" w:rsidRDefault="00E80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96895"/>
    <w:multiLevelType w:val="hybridMultilevel"/>
    <w:tmpl w:val="FD5C572E"/>
    <w:lvl w:ilvl="0" w:tplc="38F6B130">
      <w:start w:val="1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1E"/>
    <w:rsid w:val="00013D18"/>
    <w:rsid w:val="00015F05"/>
    <w:rsid w:val="00020296"/>
    <w:rsid w:val="00040244"/>
    <w:rsid w:val="00041643"/>
    <w:rsid w:val="00055446"/>
    <w:rsid w:val="00061A67"/>
    <w:rsid w:val="000830E2"/>
    <w:rsid w:val="00085F4B"/>
    <w:rsid w:val="00086576"/>
    <w:rsid w:val="00091E39"/>
    <w:rsid w:val="00093717"/>
    <w:rsid w:val="0009404F"/>
    <w:rsid w:val="000B1309"/>
    <w:rsid w:val="000B212F"/>
    <w:rsid w:val="000B76A0"/>
    <w:rsid w:val="000C5E9D"/>
    <w:rsid w:val="000C7F88"/>
    <w:rsid w:val="000D45D7"/>
    <w:rsid w:val="000E1BEA"/>
    <w:rsid w:val="000E2088"/>
    <w:rsid w:val="000E4EA5"/>
    <w:rsid w:val="001144DB"/>
    <w:rsid w:val="00115FF5"/>
    <w:rsid w:val="00116CCC"/>
    <w:rsid w:val="00137578"/>
    <w:rsid w:val="00140066"/>
    <w:rsid w:val="00155385"/>
    <w:rsid w:val="00172250"/>
    <w:rsid w:val="0017262A"/>
    <w:rsid w:val="00173097"/>
    <w:rsid w:val="00191DD4"/>
    <w:rsid w:val="00192945"/>
    <w:rsid w:val="0019378D"/>
    <w:rsid w:val="00197351"/>
    <w:rsid w:val="001A0CF2"/>
    <w:rsid w:val="001A0D66"/>
    <w:rsid w:val="001A507A"/>
    <w:rsid w:val="001A60CD"/>
    <w:rsid w:val="001B3AE4"/>
    <w:rsid w:val="001C5BD2"/>
    <w:rsid w:val="001C757C"/>
    <w:rsid w:val="001D10E6"/>
    <w:rsid w:val="001D3292"/>
    <w:rsid w:val="001D3ADD"/>
    <w:rsid w:val="001D4F05"/>
    <w:rsid w:val="001D6F2F"/>
    <w:rsid w:val="001D788F"/>
    <w:rsid w:val="001E4A66"/>
    <w:rsid w:val="001E65EE"/>
    <w:rsid w:val="001F453A"/>
    <w:rsid w:val="0020512D"/>
    <w:rsid w:val="00205FDF"/>
    <w:rsid w:val="00211FD6"/>
    <w:rsid w:val="00221404"/>
    <w:rsid w:val="00227394"/>
    <w:rsid w:val="0023271C"/>
    <w:rsid w:val="002524E5"/>
    <w:rsid w:val="00252DE6"/>
    <w:rsid w:val="00256F27"/>
    <w:rsid w:val="00257973"/>
    <w:rsid w:val="00260187"/>
    <w:rsid w:val="00262ECC"/>
    <w:rsid w:val="00266A13"/>
    <w:rsid w:val="00267277"/>
    <w:rsid w:val="0026746B"/>
    <w:rsid w:val="00274AC1"/>
    <w:rsid w:val="002836C6"/>
    <w:rsid w:val="00290FDD"/>
    <w:rsid w:val="0029515A"/>
    <w:rsid w:val="002B2660"/>
    <w:rsid w:val="002C5249"/>
    <w:rsid w:val="002C6174"/>
    <w:rsid w:val="002D0AB1"/>
    <w:rsid w:val="002D1674"/>
    <w:rsid w:val="002E0CC2"/>
    <w:rsid w:val="002E6228"/>
    <w:rsid w:val="002E69AC"/>
    <w:rsid w:val="002F31CB"/>
    <w:rsid w:val="002F6862"/>
    <w:rsid w:val="003007BA"/>
    <w:rsid w:val="00300F59"/>
    <w:rsid w:val="00305D05"/>
    <w:rsid w:val="00306543"/>
    <w:rsid w:val="00313BB1"/>
    <w:rsid w:val="0032751C"/>
    <w:rsid w:val="00335CBC"/>
    <w:rsid w:val="00341AD8"/>
    <w:rsid w:val="00350173"/>
    <w:rsid w:val="00353C45"/>
    <w:rsid w:val="00356149"/>
    <w:rsid w:val="00361663"/>
    <w:rsid w:val="003676E0"/>
    <w:rsid w:val="0037128C"/>
    <w:rsid w:val="003725DE"/>
    <w:rsid w:val="00375F7F"/>
    <w:rsid w:val="00386036"/>
    <w:rsid w:val="00391234"/>
    <w:rsid w:val="003956A6"/>
    <w:rsid w:val="003B57E6"/>
    <w:rsid w:val="003B6FC3"/>
    <w:rsid w:val="003C3ED5"/>
    <w:rsid w:val="003C5611"/>
    <w:rsid w:val="003D50D2"/>
    <w:rsid w:val="003D6D2B"/>
    <w:rsid w:val="003D6FD2"/>
    <w:rsid w:val="003E491E"/>
    <w:rsid w:val="003F50EF"/>
    <w:rsid w:val="003F6461"/>
    <w:rsid w:val="003F7AD3"/>
    <w:rsid w:val="00406BE6"/>
    <w:rsid w:val="00424F23"/>
    <w:rsid w:val="004465F1"/>
    <w:rsid w:val="00446998"/>
    <w:rsid w:val="00451BDB"/>
    <w:rsid w:val="00461171"/>
    <w:rsid w:val="00463594"/>
    <w:rsid w:val="00464424"/>
    <w:rsid w:val="00471418"/>
    <w:rsid w:val="004821B8"/>
    <w:rsid w:val="004857D1"/>
    <w:rsid w:val="00486395"/>
    <w:rsid w:val="0048673A"/>
    <w:rsid w:val="00494CC7"/>
    <w:rsid w:val="004A5937"/>
    <w:rsid w:val="004C3488"/>
    <w:rsid w:val="004C35ED"/>
    <w:rsid w:val="004C615E"/>
    <w:rsid w:val="004D00A0"/>
    <w:rsid w:val="004F087C"/>
    <w:rsid w:val="004F1538"/>
    <w:rsid w:val="004F2B78"/>
    <w:rsid w:val="004F6101"/>
    <w:rsid w:val="0050178D"/>
    <w:rsid w:val="00510418"/>
    <w:rsid w:val="00524288"/>
    <w:rsid w:val="00534BF4"/>
    <w:rsid w:val="0054011B"/>
    <w:rsid w:val="00541BA4"/>
    <w:rsid w:val="005507E7"/>
    <w:rsid w:val="005578AB"/>
    <w:rsid w:val="00566F9C"/>
    <w:rsid w:val="00576DC8"/>
    <w:rsid w:val="00582F96"/>
    <w:rsid w:val="00585239"/>
    <w:rsid w:val="005852BB"/>
    <w:rsid w:val="00585A42"/>
    <w:rsid w:val="00592651"/>
    <w:rsid w:val="005A0AD0"/>
    <w:rsid w:val="005A751F"/>
    <w:rsid w:val="005D3F56"/>
    <w:rsid w:val="005F105B"/>
    <w:rsid w:val="005F2746"/>
    <w:rsid w:val="005F34CF"/>
    <w:rsid w:val="00603238"/>
    <w:rsid w:val="00605E44"/>
    <w:rsid w:val="00607988"/>
    <w:rsid w:val="006168A0"/>
    <w:rsid w:val="006233A8"/>
    <w:rsid w:val="00641436"/>
    <w:rsid w:val="00642666"/>
    <w:rsid w:val="00645CDC"/>
    <w:rsid w:val="00652D79"/>
    <w:rsid w:val="00657CAA"/>
    <w:rsid w:val="0066071A"/>
    <w:rsid w:val="00667C60"/>
    <w:rsid w:val="006714E1"/>
    <w:rsid w:val="00675F42"/>
    <w:rsid w:val="00677FA0"/>
    <w:rsid w:val="0068176F"/>
    <w:rsid w:val="00695D20"/>
    <w:rsid w:val="006A0493"/>
    <w:rsid w:val="006A6174"/>
    <w:rsid w:val="006A7B84"/>
    <w:rsid w:val="006B03AB"/>
    <w:rsid w:val="006B3550"/>
    <w:rsid w:val="006C1A19"/>
    <w:rsid w:val="006D3B9F"/>
    <w:rsid w:val="006D7640"/>
    <w:rsid w:val="006E2442"/>
    <w:rsid w:val="006E3783"/>
    <w:rsid w:val="006E6CF5"/>
    <w:rsid w:val="006E7AD4"/>
    <w:rsid w:val="006F3F34"/>
    <w:rsid w:val="006F4DFB"/>
    <w:rsid w:val="006F78C3"/>
    <w:rsid w:val="00700D15"/>
    <w:rsid w:val="007018AA"/>
    <w:rsid w:val="00714654"/>
    <w:rsid w:val="0073040C"/>
    <w:rsid w:val="00730901"/>
    <w:rsid w:val="00736CBC"/>
    <w:rsid w:val="0075172F"/>
    <w:rsid w:val="007519D3"/>
    <w:rsid w:val="0075204B"/>
    <w:rsid w:val="007542FB"/>
    <w:rsid w:val="007637FD"/>
    <w:rsid w:val="00786EBA"/>
    <w:rsid w:val="007A44C9"/>
    <w:rsid w:val="007A51B8"/>
    <w:rsid w:val="007B480D"/>
    <w:rsid w:val="007C3DB5"/>
    <w:rsid w:val="007D4F3C"/>
    <w:rsid w:val="007E7B60"/>
    <w:rsid w:val="007F0551"/>
    <w:rsid w:val="007F1791"/>
    <w:rsid w:val="007F3A1F"/>
    <w:rsid w:val="007F4520"/>
    <w:rsid w:val="00841B95"/>
    <w:rsid w:val="00845DAE"/>
    <w:rsid w:val="008532ED"/>
    <w:rsid w:val="00853374"/>
    <w:rsid w:val="0085716C"/>
    <w:rsid w:val="00864CBC"/>
    <w:rsid w:val="00873446"/>
    <w:rsid w:val="00874B98"/>
    <w:rsid w:val="00877537"/>
    <w:rsid w:val="008A303E"/>
    <w:rsid w:val="008A4096"/>
    <w:rsid w:val="008A4B62"/>
    <w:rsid w:val="008A5869"/>
    <w:rsid w:val="008D1502"/>
    <w:rsid w:val="008D45B1"/>
    <w:rsid w:val="008D602C"/>
    <w:rsid w:val="008D685F"/>
    <w:rsid w:val="008E2B67"/>
    <w:rsid w:val="008E5A44"/>
    <w:rsid w:val="008E5BA6"/>
    <w:rsid w:val="008E715C"/>
    <w:rsid w:val="00900AF0"/>
    <w:rsid w:val="00907F14"/>
    <w:rsid w:val="0092078A"/>
    <w:rsid w:val="009259F0"/>
    <w:rsid w:val="00932BF7"/>
    <w:rsid w:val="00933C63"/>
    <w:rsid w:val="009403FD"/>
    <w:rsid w:val="009448A4"/>
    <w:rsid w:val="00947D6A"/>
    <w:rsid w:val="00951D1F"/>
    <w:rsid w:val="00962EDB"/>
    <w:rsid w:val="009650D5"/>
    <w:rsid w:val="00970F7D"/>
    <w:rsid w:val="00974809"/>
    <w:rsid w:val="009774AF"/>
    <w:rsid w:val="00980F8C"/>
    <w:rsid w:val="009821DC"/>
    <w:rsid w:val="00986F8C"/>
    <w:rsid w:val="00993AE9"/>
    <w:rsid w:val="00994CD8"/>
    <w:rsid w:val="009B6029"/>
    <w:rsid w:val="009C6E85"/>
    <w:rsid w:val="009D3A25"/>
    <w:rsid w:val="009D47C0"/>
    <w:rsid w:val="009D5DB5"/>
    <w:rsid w:val="009D5F4E"/>
    <w:rsid w:val="009E6301"/>
    <w:rsid w:val="009F0E60"/>
    <w:rsid w:val="00A04831"/>
    <w:rsid w:val="00A21EA8"/>
    <w:rsid w:val="00A27649"/>
    <w:rsid w:val="00A276D5"/>
    <w:rsid w:val="00A27E48"/>
    <w:rsid w:val="00A32F72"/>
    <w:rsid w:val="00A348F7"/>
    <w:rsid w:val="00A37CB5"/>
    <w:rsid w:val="00A64D42"/>
    <w:rsid w:val="00A75E87"/>
    <w:rsid w:val="00A84B6A"/>
    <w:rsid w:val="00A86259"/>
    <w:rsid w:val="00A863E2"/>
    <w:rsid w:val="00A94D9B"/>
    <w:rsid w:val="00AB0E4E"/>
    <w:rsid w:val="00AB1EC1"/>
    <w:rsid w:val="00AC7D72"/>
    <w:rsid w:val="00AD006D"/>
    <w:rsid w:val="00AE20F2"/>
    <w:rsid w:val="00AE5173"/>
    <w:rsid w:val="00B03704"/>
    <w:rsid w:val="00B134AF"/>
    <w:rsid w:val="00B1369A"/>
    <w:rsid w:val="00B342CF"/>
    <w:rsid w:val="00B35BE0"/>
    <w:rsid w:val="00B3648E"/>
    <w:rsid w:val="00B52F3F"/>
    <w:rsid w:val="00B53149"/>
    <w:rsid w:val="00B5650B"/>
    <w:rsid w:val="00B61003"/>
    <w:rsid w:val="00B62DFE"/>
    <w:rsid w:val="00B64B8C"/>
    <w:rsid w:val="00B65F1E"/>
    <w:rsid w:val="00B66A85"/>
    <w:rsid w:val="00B70EAF"/>
    <w:rsid w:val="00B7114C"/>
    <w:rsid w:val="00B738DC"/>
    <w:rsid w:val="00B76E78"/>
    <w:rsid w:val="00B9043B"/>
    <w:rsid w:val="00B96481"/>
    <w:rsid w:val="00BA1E3E"/>
    <w:rsid w:val="00BC61DA"/>
    <w:rsid w:val="00BC7B8E"/>
    <w:rsid w:val="00BD108F"/>
    <w:rsid w:val="00BE2946"/>
    <w:rsid w:val="00BE2A34"/>
    <w:rsid w:val="00BE2CC6"/>
    <w:rsid w:val="00BF0403"/>
    <w:rsid w:val="00BF32CD"/>
    <w:rsid w:val="00BF547E"/>
    <w:rsid w:val="00C06C9E"/>
    <w:rsid w:val="00C10A0D"/>
    <w:rsid w:val="00C129A1"/>
    <w:rsid w:val="00C1344E"/>
    <w:rsid w:val="00C214DE"/>
    <w:rsid w:val="00C3082B"/>
    <w:rsid w:val="00C34124"/>
    <w:rsid w:val="00C34E49"/>
    <w:rsid w:val="00C3502A"/>
    <w:rsid w:val="00C4508F"/>
    <w:rsid w:val="00C52C13"/>
    <w:rsid w:val="00C55EAC"/>
    <w:rsid w:val="00C66153"/>
    <w:rsid w:val="00C7433D"/>
    <w:rsid w:val="00C7586C"/>
    <w:rsid w:val="00C85A59"/>
    <w:rsid w:val="00C9077E"/>
    <w:rsid w:val="00CA2768"/>
    <w:rsid w:val="00CC7357"/>
    <w:rsid w:val="00CD042A"/>
    <w:rsid w:val="00CD61CC"/>
    <w:rsid w:val="00CE5F65"/>
    <w:rsid w:val="00CF4052"/>
    <w:rsid w:val="00CF54C5"/>
    <w:rsid w:val="00CF597D"/>
    <w:rsid w:val="00D02E1C"/>
    <w:rsid w:val="00D067C5"/>
    <w:rsid w:val="00D15512"/>
    <w:rsid w:val="00D17FFC"/>
    <w:rsid w:val="00D215BC"/>
    <w:rsid w:val="00D300AC"/>
    <w:rsid w:val="00D35548"/>
    <w:rsid w:val="00D35AF6"/>
    <w:rsid w:val="00D37F07"/>
    <w:rsid w:val="00D40F71"/>
    <w:rsid w:val="00D436B2"/>
    <w:rsid w:val="00D46146"/>
    <w:rsid w:val="00D63047"/>
    <w:rsid w:val="00D81E1D"/>
    <w:rsid w:val="00D82C14"/>
    <w:rsid w:val="00DA4585"/>
    <w:rsid w:val="00DB188A"/>
    <w:rsid w:val="00DB1912"/>
    <w:rsid w:val="00DB4B95"/>
    <w:rsid w:val="00DC1F2B"/>
    <w:rsid w:val="00DC774D"/>
    <w:rsid w:val="00DD494E"/>
    <w:rsid w:val="00DF0276"/>
    <w:rsid w:val="00DF26FA"/>
    <w:rsid w:val="00DF5226"/>
    <w:rsid w:val="00DF6796"/>
    <w:rsid w:val="00DF6F6E"/>
    <w:rsid w:val="00DF7A11"/>
    <w:rsid w:val="00E0420B"/>
    <w:rsid w:val="00E202E4"/>
    <w:rsid w:val="00E269B1"/>
    <w:rsid w:val="00E34036"/>
    <w:rsid w:val="00E4008E"/>
    <w:rsid w:val="00E45239"/>
    <w:rsid w:val="00E46526"/>
    <w:rsid w:val="00E55A3A"/>
    <w:rsid w:val="00E62971"/>
    <w:rsid w:val="00E70906"/>
    <w:rsid w:val="00E75AEF"/>
    <w:rsid w:val="00E80C37"/>
    <w:rsid w:val="00E819B9"/>
    <w:rsid w:val="00E81CBF"/>
    <w:rsid w:val="00E94B97"/>
    <w:rsid w:val="00EA2AAC"/>
    <w:rsid w:val="00EA6937"/>
    <w:rsid w:val="00EB07FC"/>
    <w:rsid w:val="00EB1E84"/>
    <w:rsid w:val="00EB7ABC"/>
    <w:rsid w:val="00EC1399"/>
    <w:rsid w:val="00EC1EF6"/>
    <w:rsid w:val="00EC23C6"/>
    <w:rsid w:val="00EC4566"/>
    <w:rsid w:val="00ED25D4"/>
    <w:rsid w:val="00ED4399"/>
    <w:rsid w:val="00EE0023"/>
    <w:rsid w:val="00EE3335"/>
    <w:rsid w:val="00EE6F20"/>
    <w:rsid w:val="00EF6475"/>
    <w:rsid w:val="00F03ED4"/>
    <w:rsid w:val="00F0508C"/>
    <w:rsid w:val="00F05701"/>
    <w:rsid w:val="00F17C89"/>
    <w:rsid w:val="00F3577F"/>
    <w:rsid w:val="00F420D0"/>
    <w:rsid w:val="00F465F2"/>
    <w:rsid w:val="00F5624C"/>
    <w:rsid w:val="00F564AF"/>
    <w:rsid w:val="00F56EC0"/>
    <w:rsid w:val="00F630A6"/>
    <w:rsid w:val="00F67468"/>
    <w:rsid w:val="00F71183"/>
    <w:rsid w:val="00F84F3A"/>
    <w:rsid w:val="00F90437"/>
    <w:rsid w:val="00F955A0"/>
    <w:rsid w:val="00FA4D6A"/>
    <w:rsid w:val="00FC176B"/>
    <w:rsid w:val="00FD16A1"/>
    <w:rsid w:val="00FE3CA4"/>
    <w:rsid w:val="00FF0847"/>
    <w:rsid w:val="00FF2429"/>
    <w:rsid w:val="00FF67BE"/>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uiPriority w:val="1"/>
    <w:qFormat/>
    <w:rsid w:val="00B65F1E"/>
    <w:pPr>
      <w:widowControl w:val="0"/>
      <w:autoSpaceDE w:val="0"/>
      <w:autoSpaceDN w:val="0"/>
      <w:spacing w:after="0" w:line="240" w:lineRule="auto"/>
    </w:pPr>
    <w:rPr>
      <w:rFonts w:ascii="Times New Roman" w:eastAsia="Times New Roman" w:hAnsi="Times New Roman" w:cs="Times New Roman"/>
      <w:lang w:val="vi"/>
    </w:rPr>
  </w:style>
  <w:style w:type="paragraph" w:styleId="mc1">
    <w:name w:val="heading 1"/>
    <w:basedOn w:val="Binhthng"/>
    <w:link w:val="mc1Char"/>
    <w:uiPriority w:val="9"/>
    <w:qFormat/>
    <w:rsid w:val="003D50D2"/>
    <w:pPr>
      <w:widowControl/>
      <w:autoSpaceDE/>
      <w:autoSpaceDN/>
      <w:spacing w:before="100" w:beforeAutospacing="1" w:after="100" w:afterAutospacing="1"/>
      <w:outlineLvl w:val="0"/>
    </w:pPr>
    <w:rPr>
      <w:b/>
      <w:bCs/>
      <w:kern w:val="36"/>
      <w:sz w:val="48"/>
      <w:szCs w:val="48"/>
      <w:lang w:val="en-US"/>
    </w:rPr>
  </w:style>
  <w:style w:type="paragraph" w:styleId="mc3">
    <w:name w:val="heading 3"/>
    <w:basedOn w:val="Binhthng"/>
    <w:next w:val="Binhthng"/>
    <w:link w:val="mc3Char"/>
    <w:uiPriority w:val="9"/>
    <w:semiHidden/>
    <w:unhideWhenUsed/>
    <w:qFormat/>
    <w:rsid w:val="00D215B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vnban">
    <w:name w:val="Body Text"/>
    <w:basedOn w:val="Binhthng"/>
    <w:link w:val="ThnvnbanChar"/>
    <w:uiPriority w:val="1"/>
    <w:qFormat/>
    <w:rsid w:val="00B65F1E"/>
    <w:pPr>
      <w:spacing w:before="62"/>
      <w:ind w:left="140" w:firstLine="720"/>
      <w:jc w:val="both"/>
    </w:pPr>
    <w:rPr>
      <w:sz w:val="28"/>
      <w:szCs w:val="28"/>
    </w:rPr>
  </w:style>
  <w:style w:type="character" w:customStyle="1" w:styleId="ThnvnbanChar">
    <w:name w:val="Thân văn bản Char"/>
    <w:basedOn w:val="Phngmcnhcaonvn"/>
    <w:link w:val="Thnvnban"/>
    <w:uiPriority w:val="1"/>
    <w:rsid w:val="00B65F1E"/>
    <w:rPr>
      <w:rFonts w:ascii="Times New Roman" w:eastAsia="Times New Roman" w:hAnsi="Times New Roman" w:cs="Times New Roman"/>
      <w:sz w:val="28"/>
      <w:szCs w:val="28"/>
      <w:lang w:val="vi"/>
    </w:rPr>
  </w:style>
  <w:style w:type="character" w:customStyle="1" w:styleId="fontstyle01">
    <w:name w:val="fontstyle01"/>
    <w:basedOn w:val="Phngmcnhcaonvn"/>
    <w:rsid w:val="00A276D5"/>
    <w:rPr>
      <w:rFonts w:ascii="TimesNewRomanPSMT" w:hAnsi="TimesNewRomanPSMT" w:hint="default"/>
      <w:b w:val="0"/>
      <w:bCs w:val="0"/>
      <w:i w:val="0"/>
      <w:iCs w:val="0"/>
      <w:color w:val="000000"/>
      <w:sz w:val="28"/>
      <w:szCs w:val="28"/>
    </w:rPr>
  </w:style>
  <w:style w:type="character" w:customStyle="1" w:styleId="fontstyle21">
    <w:name w:val="fontstyle21"/>
    <w:basedOn w:val="Phngmcnhcaonvn"/>
    <w:rsid w:val="00A276D5"/>
    <w:rPr>
      <w:rFonts w:ascii="TimesNewRomanPS-BoldMT" w:hAnsi="TimesNewRomanPS-BoldMT" w:hint="default"/>
      <w:b/>
      <w:bCs/>
      <w:i w:val="0"/>
      <w:iCs w:val="0"/>
      <w:color w:val="000000"/>
      <w:sz w:val="28"/>
      <w:szCs w:val="28"/>
    </w:rPr>
  </w:style>
  <w:style w:type="paragraph" w:styleId="ThngthngWeb">
    <w:name w:val="Normal (Web)"/>
    <w:basedOn w:val="Binhthng"/>
    <w:uiPriority w:val="99"/>
    <w:unhideWhenUsed/>
    <w:rsid w:val="00A276D5"/>
    <w:pPr>
      <w:widowControl/>
      <w:autoSpaceDE/>
      <w:autoSpaceDN/>
      <w:spacing w:before="100" w:beforeAutospacing="1" w:after="100" w:afterAutospacing="1"/>
    </w:pPr>
    <w:rPr>
      <w:sz w:val="24"/>
      <w:szCs w:val="24"/>
      <w:lang w:val="en-US"/>
    </w:rPr>
  </w:style>
  <w:style w:type="character" w:styleId="Siunikt">
    <w:name w:val="Hyperlink"/>
    <w:basedOn w:val="Phngmcnhcaonvn"/>
    <w:uiPriority w:val="99"/>
    <w:unhideWhenUsed/>
    <w:rsid w:val="0068176F"/>
    <w:rPr>
      <w:color w:val="0000FF"/>
      <w:u w:val="single"/>
    </w:rPr>
  </w:style>
  <w:style w:type="character" w:styleId="ThamchiuChthch">
    <w:name w:val="annotation reference"/>
    <w:basedOn w:val="Phngmcnhcaonvn"/>
    <w:uiPriority w:val="99"/>
    <w:semiHidden/>
    <w:unhideWhenUsed/>
    <w:rsid w:val="00D436B2"/>
    <w:rPr>
      <w:sz w:val="16"/>
      <w:szCs w:val="16"/>
    </w:rPr>
  </w:style>
  <w:style w:type="paragraph" w:styleId="Vnbanchthch">
    <w:name w:val="annotation text"/>
    <w:basedOn w:val="Binhthng"/>
    <w:link w:val="VnbanchthchChar"/>
    <w:uiPriority w:val="99"/>
    <w:semiHidden/>
    <w:unhideWhenUsed/>
    <w:rsid w:val="00D436B2"/>
    <w:rPr>
      <w:sz w:val="20"/>
      <w:szCs w:val="20"/>
    </w:rPr>
  </w:style>
  <w:style w:type="character" w:customStyle="1" w:styleId="VnbanchthchChar">
    <w:name w:val="Văn bản chú thích Char"/>
    <w:basedOn w:val="Phngmcnhcaonvn"/>
    <w:link w:val="Vnbanchthch"/>
    <w:uiPriority w:val="99"/>
    <w:semiHidden/>
    <w:rsid w:val="00D436B2"/>
    <w:rPr>
      <w:rFonts w:ascii="Times New Roman" w:eastAsia="Times New Roman" w:hAnsi="Times New Roman" w:cs="Times New Roman"/>
      <w:sz w:val="20"/>
      <w:szCs w:val="20"/>
      <w:lang w:val="vi"/>
    </w:rPr>
  </w:style>
  <w:style w:type="paragraph" w:styleId="ChChthch">
    <w:name w:val="annotation subject"/>
    <w:basedOn w:val="Vnbanchthch"/>
    <w:next w:val="Vnbanchthch"/>
    <w:link w:val="ChChthchChar"/>
    <w:uiPriority w:val="99"/>
    <w:semiHidden/>
    <w:unhideWhenUsed/>
    <w:rsid w:val="00D436B2"/>
    <w:rPr>
      <w:b/>
      <w:bCs/>
    </w:rPr>
  </w:style>
  <w:style w:type="character" w:customStyle="1" w:styleId="ChChthchChar">
    <w:name w:val="Chủ đề Chú thích Char"/>
    <w:basedOn w:val="VnbanchthchChar"/>
    <w:link w:val="ChChthch"/>
    <w:uiPriority w:val="99"/>
    <w:semiHidden/>
    <w:rsid w:val="00D436B2"/>
    <w:rPr>
      <w:rFonts w:ascii="Times New Roman" w:eastAsia="Times New Roman" w:hAnsi="Times New Roman" w:cs="Times New Roman"/>
      <w:b/>
      <w:bCs/>
      <w:sz w:val="20"/>
      <w:szCs w:val="20"/>
      <w:lang w:val="vi"/>
    </w:rPr>
  </w:style>
  <w:style w:type="paragraph" w:styleId="Bngchthch">
    <w:name w:val="Balloon Text"/>
    <w:basedOn w:val="Binhthng"/>
    <w:link w:val="BngchthchChar"/>
    <w:uiPriority w:val="99"/>
    <w:semiHidden/>
    <w:unhideWhenUsed/>
    <w:rsid w:val="00D436B2"/>
    <w:rPr>
      <w:rFonts w:ascii="Segoe UI" w:hAnsi="Segoe UI" w:cs="Segoe UI"/>
      <w:sz w:val="18"/>
      <w:szCs w:val="18"/>
    </w:rPr>
  </w:style>
  <w:style w:type="character" w:customStyle="1" w:styleId="BngchthchChar">
    <w:name w:val="Bóng chú thích Char"/>
    <w:basedOn w:val="Phngmcnhcaonvn"/>
    <w:link w:val="Bngchthch"/>
    <w:uiPriority w:val="99"/>
    <w:semiHidden/>
    <w:rsid w:val="00D436B2"/>
    <w:rPr>
      <w:rFonts w:ascii="Segoe UI" w:eastAsia="Times New Roman" w:hAnsi="Segoe UI" w:cs="Segoe UI"/>
      <w:sz w:val="18"/>
      <w:szCs w:val="18"/>
      <w:lang w:val="vi"/>
    </w:rPr>
  </w:style>
  <w:style w:type="character" w:customStyle="1" w:styleId="mc1Char">
    <w:name w:val="Đề mục 1 Char"/>
    <w:basedOn w:val="Phngmcnhcaonvn"/>
    <w:link w:val="mc1"/>
    <w:uiPriority w:val="9"/>
    <w:rsid w:val="003D50D2"/>
    <w:rPr>
      <w:rFonts w:ascii="Times New Roman" w:eastAsia="Times New Roman" w:hAnsi="Times New Roman" w:cs="Times New Roman"/>
      <w:b/>
      <w:bCs/>
      <w:kern w:val="36"/>
      <w:sz w:val="48"/>
      <w:szCs w:val="48"/>
    </w:rPr>
  </w:style>
  <w:style w:type="character" w:customStyle="1" w:styleId="mc3Char">
    <w:name w:val="Đề mục 3 Char"/>
    <w:basedOn w:val="Phngmcnhcaonvn"/>
    <w:link w:val="mc3"/>
    <w:uiPriority w:val="9"/>
    <w:semiHidden/>
    <w:rsid w:val="00D215BC"/>
    <w:rPr>
      <w:rFonts w:asciiTheme="majorHAnsi" w:eastAsiaTheme="majorEastAsia" w:hAnsiTheme="majorHAnsi" w:cstheme="majorBidi"/>
      <w:color w:val="1F4D78" w:themeColor="accent1" w:themeShade="7F"/>
      <w:sz w:val="24"/>
      <w:szCs w:val="24"/>
      <w:lang w:val="vi"/>
    </w:rPr>
  </w:style>
  <w:style w:type="paragraph" w:customStyle="1" w:styleId="text">
    <w:name w:val="text"/>
    <w:basedOn w:val="Binhthng"/>
    <w:rsid w:val="00A75E87"/>
    <w:pPr>
      <w:widowControl/>
      <w:autoSpaceDE/>
      <w:autoSpaceDN/>
      <w:spacing w:before="100" w:beforeAutospacing="1" w:after="100" w:afterAutospacing="1"/>
    </w:pPr>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uiPriority w:val="1"/>
    <w:qFormat/>
    <w:rsid w:val="00B65F1E"/>
    <w:pPr>
      <w:widowControl w:val="0"/>
      <w:autoSpaceDE w:val="0"/>
      <w:autoSpaceDN w:val="0"/>
      <w:spacing w:after="0" w:line="240" w:lineRule="auto"/>
    </w:pPr>
    <w:rPr>
      <w:rFonts w:ascii="Times New Roman" w:eastAsia="Times New Roman" w:hAnsi="Times New Roman" w:cs="Times New Roman"/>
      <w:lang w:val="vi"/>
    </w:rPr>
  </w:style>
  <w:style w:type="paragraph" w:styleId="mc1">
    <w:name w:val="heading 1"/>
    <w:basedOn w:val="Binhthng"/>
    <w:link w:val="mc1Char"/>
    <w:uiPriority w:val="9"/>
    <w:qFormat/>
    <w:rsid w:val="003D50D2"/>
    <w:pPr>
      <w:widowControl/>
      <w:autoSpaceDE/>
      <w:autoSpaceDN/>
      <w:spacing w:before="100" w:beforeAutospacing="1" w:after="100" w:afterAutospacing="1"/>
      <w:outlineLvl w:val="0"/>
    </w:pPr>
    <w:rPr>
      <w:b/>
      <w:bCs/>
      <w:kern w:val="36"/>
      <w:sz w:val="48"/>
      <w:szCs w:val="48"/>
      <w:lang w:val="en-US"/>
    </w:rPr>
  </w:style>
  <w:style w:type="paragraph" w:styleId="mc3">
    <w:name w:val="heading 3"/>
    <w:basedOn w:val="Binhthng"/>
    <w:next w:val="Binhthng"/>
    <w:link w:val="mc3Char"/>
    <w:uiPriority w:val="9"/>
    <w:semiHidden/>
    <w:unhideWhenUsed/>
    <w:qFormat/>
    <w:rsid w:val="00D215B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vnban">
    <w:name w:val="Body Text"/>
    <w:basedOn w:val="Binhthng"/>
    <w:link w:val="ThnvnbanChar"/>
    <w:uiPriority w:val="1"/>
    <w:qFormat/>
    <w:rsid w:val="00B65F1E"/>
    <w:pPr>
      <w:spacing w:before="62"/>
      <w:ind w:left="140" w:firstLine="720"/>
      <w:jc w:val="both"/>
    </w:pPr>
    <w:rPr>
      <w:sz w:val="28"/>
      <w:szCs w:val="28"/>
    </w:rPr>
  </w:style>
  <w:style w:type="character" w:customStyle="1" w:styleId="ThnvnbanChar">
    <w:name w:val="Thân văn bản Char"/>
    <w:basedOn w:val="Phngmcnhcaonvn"/>
    <w:link w:val="Thnvnban"/>
    <w:uiPriority w:val="1"/>
    <w:rsid w:val="00B65F1E"/>
    <w:rPr>
      <w:rFonts w:ascii="Times New Roman" w:eastAsia="Times New Roman" w:hAnsi="Times New Roman" w:cs="Times New Roman"/>
      <w:sz w:val="28"/>
      <w:szCs w:val="28"/>
      <w:lang w:val="vi"/>
    </w:rPr>
  </w:style>
  <w:style w:type="character" w:customStyle="1" w:styleId="fontstyle01">
    <w:name w:val="fontstyle01"/>
    <w:basedOn w:val="Phngmcnhcaonvn"/>
    <w:rsid w:val="00A276D5"/>
    <w:rPr>
      <w:rFonts w:ascii="TimesNewRomanPSMT" w:hAnsi="TimesNewRomanPSMT" w:hint="default"/>
      <w:b w:val="0"/>
      <w:bCs w:val="0"/>
      <w:i w:val="0"/>
      <w:iCs w:val="0"/>
      <w:color w:val="000000"/>
      <w:sz w:val="28"/>
      <w:szCs w:val="28"/>
    </w:rPr>
  </w:style>
  <w:style w:type="character" w:customStyle="1" w:styleId="fontstyle21">
    <w:name w:val="fontstyle21"/>
    <w:basedOn w:val="Phngmcnhcaonvn"/>
    <w:rsid w:val="00A276D5"/>
    <w:rPr>
      <w:rFonts w:ascii="TimesNewRomanPS-BoldMT" w:hAnsi="TimesNewRomanPS-BoldMT" w:hint="default"/>
      <w:b/>
      <w:bCs/>
      <w:i w:val="0"/>
      <w:iCs w:val="0"/>
      <w:color w:val="000000"/>
      <w:sz w:val="28"/>
      <w:szCs w:val="28"/>
    </w:rPr>
  </w:style>
  <w:style w:type="paragraph" w:styleId="ThngthngWeb">
    <w:name w:val="Normal (Web)"/>
    <w:basedOn w:val="Binhthng"/>
    <w:uiPriority w:val="99"/>
    <w:unhideWhenUsed/>
    <w:rsid w:val="00A276D5"/>
    <w:pPr>
      <w:widowControl/>
      <w:autoSpaceDE/>
      <w:autoSpaceDN/>
      <w:spacing w:before="100" w:beforeAutospacing="1" w:after="100" w:afterAutospacing="1"/>
    </w:pPr>
    <w:rPr>
      <w:sz w:val="24"/>
      <w:szCs w:val="24"/>
      <w:lang w:val="en-US"/>
    </w:rPr>
  </w:style>
  <w:style w:type="character" w:styleId="Siunikt">
    <w:name w:val="Hyperlink"/>
    <w:basedOn w:val="Phngmcnhcaonvn"/>
    <w:uiPriority w:val="99"/>
    <w:unhideWhenUsed/>
    <w:rsid w:val="0068176F"/>
    <w:rPr>
      <w:color w:val="0000FF"/>
      <w:u w:val="single"/>
    </w:rPr>
  </w:style>
  <w:style w:type="character" w:styleId="ThamchiuChthch">
    <w:name w:val="annotation reference"/>
    <w:basedOn w:val="Phngmcnhcaonvn"/>
    <w:uiPriority w:val="99"/>
    <w:semiHidden/>
    <w:unhideWhenUsed/>
    <w:rsid w:val="00D436B2"/>
    <w:rPr>
      <w:sz w:val="16"/>
      <w:szCs w:val="16"/>
    </w:rPr>
  </w:style>
  <w:style w:type="paragraph" w:styleId="Vnbanchthch">
    <w:name w:val="annotation text"/>
    <w:basedOn w:val="Binhthng"/>
    <w:link w:val="VnbanchthchChar"/>
    <w:uiPriority w:val="99"/>
    <w:semiHidden/>
    <w:unhideWhenUsed/>
    <w:rsid w:val="00D436B2"/>
    <w:rPr>
      <w:sz w:val="20"/>
      <w:szCs w:val="20"/>
    </w:rPr>
  </w:style>
  <w:style w:type="character" w:customStyle="1" w:styleId="VnbanchthchChar">
    <w:name w:val="Văn bản chú thích Char"/>
    <w:basedOn w:val="Phngmcnhcaonvn"/>
    <w:link w:val="Vnbanchthch"/>
    <w:uiPriority w:val="99"/>
    <w:semiHidden/>
    <w:rsid w:val="00D436B2"/>
    <w:rPr>
      <w:rFonts w:ascii="Times New Roman" w:eastAsia="Times New Roman" w:hAnsi="Times New Roman" w:cs="Times New Roman"/>
      <w:sz w:val="20"/>
      <w:szCs w:val="20"/>
      <w:lang w:val="vi"/>
    </w:rPr>
  </w:style>
  <w:style w:type="paragraph" w:styleId="ChChthch">
    <w:name w:val="annotation subject"/>
    <w:basedOn w:val="Vnbanchthch"/>
    <w:next w:val="Vnbanchthch"/>
    <w:link w:val="ChChthchChar"/>
    <w:uiPriority w:val="99"/>
    <w:semiHidden/>
    <w:unhideWhenUsed/>
    <w:rsid w:val="00D436B2"/>
    <w:rPr>
      <w:b/>
      <w:bCs/>
    </w:rPr>
  </w:style>
  <w:style w:type="character" w:customStyle="1" w:styleId="ChChthchChar">
    <w:name w:val="Chủ đề Chú thích Char"/>
    <w:basedOn w:val="VnbanchthchChar"/>
    <w:link w:val="ChChthch"/>
    <w:uiPriority w:val="99"/>
    <w:semiHidden/>
    <w:rsid w:val="00D436B2"/>
    <w:rPr>
      <w:rFonts w:ascii="Times New Roman" w:eastAsia="Times New Roman" w:hAnsi="Times New Roman" w:cs="Times New Roman"/>
      <w:b/>
      <w:bCs/>
      <w:sz w:val="20"/>
      <w:szCs w:val="20"/>
      <w:lang w:val="vi"/>
    </w:rPr>
  </w:style>
  <w:style w:type="paragraph" w:styleId="Bngchthch">
    <w:name w:val="Balloon Text"/>
    <w:basedOn w:val="Binhthng"/>
    <w:link w:val="BngchthchChar"/>
    <w:uiPriority w:val="99"/>
    <w:semiHidden/>
    <w:unhideWhenUsed/>
    <w:rsid w:val="00D436B2"/>
    <w:rPr>
      <w:rFonts w:ascii="Segoe UI" w:hAnsi="Segoe UI" w:cs="Segoe UI"/>
      <w:sz w:val="18"/>
      <w:szCs w:val="18"/>
    </w:rPr>
  </w:style>
  <w:style w:type="character" w:customStyle="1" w:styleId="BngchthchChar">
    <w:name w:val="Bóng chú thích Char"/>
    <w:basedOn w:val="Phngmcnhcaonvn"/>
    <w:link w:val="Bngchthch"/>
    <w:uiPriority w:val="99"/>
    <w:semiHidden/>
    <w:rsid w:val="00D436B2"/>
    <w:rPr>
      <w:rFonts w:ascii="Segoe UI" w:eastAsia="Times New Roman" w:hAnsi="Segoe UI" w:cs="Segoe UI"/>
      <w:sz w:val="18"/>
      <w:szCs w:val="18"/>
      <w:lang w:val="vi"/>
    </w:rPr>
  </w:style>
  <w:style w:type="character" w:customStyle="1" w:styleId="mc1Char">
    <w:name w:val="Đề mục 1 Char"/>
    <w:basedOn w:val="Phngmcnhcaonvn"/>
    <w:link w:val="mc1"/>
    <w:uiPriority w:val="9"/>
    <w:rsid w:val="003D50D2"/>
    <w:rPr>
      <w:rFonts w:ascii="Times New Roman" w:eastAsia="Times New Roman" w:hAnsi="Times New Roman" w:cs="Times New Roman"/>
      <w:b/>
      <w:bCs/>
      <w:kern w:val="36"/>
      <w:sz w:val="48"/>
      <w:szCs w:val="48"/>
    </w:rPr>
  </w:style>
  <w:style w:type="character" w:customStyle="1" w:styleId="mc3Char">
    <w:name w:val="Đề mục 3 Char"/>
    <w:basedOn w:val="Phngmcnhcaonvn"/>
    <w:link w:val="mc3"/>
    <w:uiPriority w:val="9"/>
    <w:semiHidden/>
    <w:rsid w:val="00D215BC"/>
    <w:rPr>
      <w:rFonts w:asciiTheme="majorHAnsi" w:eastAsiaTheme="majorEastAsia" w:hAnsiTheme="majorHAnsi" w:cstheme="majorBidi"/>
      <w:color w:val="1F4D78" w:themeColor="accent1" w:themeShade="7F"/>
      <w:sz w:val="24"/>
      <w:szCs w:val="24"/>
      <w:lang w:val="vi"/>
    </w:rPr>
  </w:style>
  <w:style w:type="paragraph" w:customStyle="1" w:styleId="text">
    <w:name w:val="text"/>
    <w:basedOn w:val="Binhthng"/>
    <w:rsid w:val="00A75E87"/>
    <w:pPr>
      <w:widowControl/>
      <w:autoSpaceDE/>
      <w:autoSpaceDN/>
      <w:spacing w:before="100" w:beforeAutospacing="1" w:after="100" w:afterAutospacing="1"/>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1494">
      <w:bodyDiv w:val="1"/>
      <w:marLeft w:val="0"/>
      <w:marRight w:val="0"/>
      <w:marTop w:val="0"/>
      <w:marBottom w:val="0"/>
      <w:divBdr>
        <w:top w:val="none" w:sz="0" w:space="0" w:color="auto"/>
        <w:left w:val="none" w:sz="0" w:space="0" w:color="auto"/>
        <w:bottom w:val="none" w:sz="0" w:space="0" w:color="auto"/>
        <w:right w:val="none" w:sz="0" w:space="0" w:color="auto"/>
      </w:divBdr>
    </w:div>
    <w:div w:id="293557939">
      <w:bodyDiv w:val="1"/>
      <w:marLeft w:val="0"/>
      <w:marRight w:val="0"/>
      <w:marTop w:val="0"/>
      <w:marBottom w:val="0"/>
      <w:divBdr>
        <w:top w:val="none" w:sz="0" w:space="0" w:color="auto"/>
        <w:left w:val="none" w:sz="0" w:space="0" w:color="auto"/>
        <w:bottom w:val="none" w:sz="0" w:space="0" w:color="auto"/>
        <w:right w:val="none" w:sz="0" w:space="0" w:color="auto"/>
      </w:divBdr>
    </w:div>
    <w:div w:id="539048686">
      <w:bodyDiv w:val="1"/>
      <w:marLeft w:val="0"/>
      <w:marRight w:val="0"/>
      <w:marTop w:val="0"/>
      <w:marBottom w:val="0"/>
      <w:divBdr>
        <w:top w:val="none" w:sz="0" w:space="0" w:color="auto"/>
        <w:left w:val="none" w:sz="0" w:space="0" w:color="auto"/>
        <w:bottom w:val="none" w:sz="0" w:space="0" w:color="auto"/>
        <w:right w:val="none" w:sz="0" w:space="0" w:color="auto"/>
      </w:divBdr>
    </w:div>
    <w:div w:id="1008211843">
      <w:bodyDiv w:val="1"/>
      <w:marLeft w:val="0"/>
      <w:marRight w:val="0"/>
      <w:marTop w:val="0"/>
      <w:marBottom w:val="0"/>
      <w:divBdr>
        <w:top w:val="none" w:sz="0" w:space="0" w:color="auto"/>
        <w:left w:val="none" w:sz="0" w:space="0" w:color="auto"/>
        <w:bottom w:val="none" w:sz="0" w:space="0" w:color="auto"/>
        <w:right w:val="none" w:sz="0" w:space="0" w:color="auto"/>
      </w:divBdr>
    </w:div>
    <w:div w:id="1641113972">
      <w:bodyDiv w:val="1"/>
      <w:marLeft w:val="0"/>
      <w:marRight w:val="0"/>
      <w:marTop w:val="0"/>
      <w:marBottom w:val="0"/>
      <w:divBdr>
        <w:top w:val="none" w:sz="0" w:space="0" w:color="auto"/>
        <w:left w:val="none" w:sz="0" w:space="0" w:color="auto"/>
        <w:bottom w:val="none" w:sz="0" w:space="0" w:color="auto"/>
        <w:right w:val="none" w:sz="0" w:space="0" w:color="auto"/>
      </w:divBdr>
    </w:div>
    <w:div w:id="1976838327">
      <w:bodyDiv w:val="1"/>
      <w:marLeft w:val="0"/>
      <w:marRight w:val="0"/>
      <w:marTop w:val="0"/>
      <w:marBottom w:val="0"/>
      <w:divBdr>
        <w:top w:val="none" w:sz="0" w:space="0" w:color="auto"/>
        <w:left w:val="none" w:sz="0" w:space="0" w:color="auto"/>
        <w:bottom w:val="none" w:sz="0" w:space="0" w:color="auto"/>
        <w:right w:val="none" w:sz="0" w:space="0" w:color="auto"/>
      </w:divBdr>
    </w:div>
    <w:div w:id="1984195432">
      <w:bodyDiv w:val="1"/>
      <w:marLeft w:val="0"/>
      <w:marRight w:val="0"/>
      <w:marTop w:val="0"/>
      <w:marBottom w:val="0"/>
      <w:divBdr>
        <w:top w:val="none" w:sz="0" w:space="0" w:color="auto"/>
        <w:left w:val="none" w:sz="0" w:space="0" w:color="auto"/>
        <w:bottom w:val="none" w:sz="0" w:space="0" w:color="auto"/>
        <w:right w:val="none" w:sz="0" w:space="0" w:color="auto"/>
      </w:divBdr>
    </w:div>
    <w:div w:id="20526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trungtamtruyenthong.bhxhvn@vss.gov.vn" TargetMode="External"/><Relationship Id="rId1" Type="http://schemas.openxmlformats.org/officeDocument/2006/relationships/hyperlink" Target="mailto:trungtamtruyenthong.bhxhvn@vs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7101</Characters>
  <Application>Microsoft Office Word</Application>
  <DocSecurity>0</DocSecurity>
  <Lines>59</Lines>
  <Paragraphs>16</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BAC SON PC</cp:lastModifiedBy>
  <cp:revision>2</cp:revision>
  <cp:lastPrinted>2024-07-01T08:37:00Z</cp:lastPrinted>
  <dcterms:created xsi:type="dcterms:W3CDTF">2024-07-02T13:09:00Z</dcterms:created>
  <dcterms:modified xsi:type="dcterms:W3CDTF">2024-07-02T13:09:00Z</dcterms:modified>
</cp:coreProperties>
</file>